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6DDD9F" w14:textId="532D7F6A" w:rsidR="009A63ED" w:rsidRDefault="009A63ED">
      <w:pPr>
        <w:spacing w:line="276" w:lineRule="auto"/>
        <w:jc w:val="both"/>
        <w:rPr>
          <w:rFonts w:cs="Arial"/>
          <w:b/>
          <w:sz w:val="24"/>
          <w:szCs w:val="21"/>
          <w:u w:val="single"/>
        </w:rPr>
      </w:pPr>
      <w:r w:rsidRPr="00AE0234">
        <w:rPr>
          <w:rFonts w:cs="Arial"/>
          <w:b/>
          <w:sz w:val="24"/>
          <w:szCs w:val="21"/>
          <w:u w:val="single"/>
        </w:rPr>
        <w:t xml:space="preserve">Pressemitteilung (zur Veröffentlichung </w:t>
      </w:r>
      <w:r w:rsidR="00C34C91">
        <w:rPr>
          <w:rFonts w:cs="Arial"/>
          <w:b/>
          <w:sz w:val="24"/>
          <w:szCs w:val="21"/>
          <w:u w:val="single"/>
        </w:rPr>
        <w:t>05.12.2019)</w:t>
      </w:r>
    </w:p>
    <w:p w14:paraId="74CCED01" w14:textId="77777777" w:rsidR="009A63ED" w:rsidRDefault="009A63ED">
      <w:pPr>
        <w:spacing w:line="276" w:lineRule="auto"/>
        <w:jc w:val="both"/>
        <w:rPr>
          <w:rFonts w:cs="Arial"/>
          <w:b/>
          <w:sz w:val="24"/>
          <w:szCs w:val="21"/>
        </w:rPr>
      </w:pPr>
    </w:p>
    <w:p w14:paraId="6138909F" w14:textId="65DB7B78" w:rsidR="00C34C91" w:rsidRDefault="00C34C91" w:rsidP="008979B6">
      <w:pPr>
        <w:spacing w:line="276" w:lineRule="auto"/>
        <w:jc w:val="both"/>
        <w:rPr>
          <w:rFonts w:cs="Arial"/>
          <w:b/>
          <w:sz w:val="24"/>
          <w:szCs w:val="21"/>
        </w:rPr>
      </w:pPr>
      <w:r>
        <w:rPr>
          <w:rFonts w:cs="Arial"/>
          <w:b/>
          <w:sz w:val="24"/>
          <w:szCs w:val="21"/>
        </w:rPr>
        <w:t xml:space="preserve">Partner des </w:t>
      </w:r>
      <w:r w:rsidR="00B07EDB">
        <w:rPr>
          <w:rFonts w:cs="Arial"/>
          <w:b/>
          <w:sz w:val="24"/>
          <w:szCs w:val="21"/>
        </w:rPr>
        <w:t>WRO-</w:t>
      </w:r>
      <w:r>
        <w:rPr>
          <w:rFonts w:cs="Arial"/>
          <w:b/>
          <w:sz w:val="24"/>
          <w:szCs w:val="21"/>
        </w:rPr>
        <w:t xml:space="preserve">Weltfinales 2021 </w:t>
      </w:r>
      <w:r w:rsidR="00935A1B">
        <w:rPr>
          <w:rFonts w:cs="Arial"/>
          <w:b/>
          <w:sz w:val="24"/>
          <w:szCs w:val="21"/>
        </w:rPr>
        <w:t xml:space="preserve">gehen </w:t>
      </w:r>
      <w:r>
        <w:rPr>
          <w:rFonts w:cs="Arial"/>
          <w:b/>
          <w:sz w:val="24"/>
          <w:szCs w:val="21"/>
        </w:rPr>
        <w:t xml:space="preserve">hochmotiviert </w:t>
      </w:r>
      <w:r w:rsidR="00D8519C">
        <w:rPr>
          <w:rFonts w:cs="Arial"/>
          <w:b/>
          <w:sz w:val="24"/>
          <w:szCs w:val="21"/>
        </w:rPr>
        <w:t>in die Vorbereitung</w:t>
      </w:r>
    </w:p>
    <w:p w14:paraId="7B33C5C4" w14:textId="197C668C" w:rsidR="00351F7E" w:rsidRPr="00EF66A4" w:rsidRDefault="00C34C91" w:rsidP="008979B6">
      <w:pPr>
        <w:spacing w:line="276" w:lineRule="auto"/>
        <w:jc w:val="both"/>
        <w:rPr>
          <w:rFonts w:cs="Arial"/>
          <w:sz w:val="24"/>
          <w:szCs w:val="21"/>
        </w:rPr>
      </w:pPr>
      <w:r>
        <w:rPr>
          <w:rFonts w:cs="Arial"/>
          <w:sz w:val="24"/>
          <w:szCs w:val="21"/>
        </w:rPr>
        <w:t>Projektpartner aus Politik, Gesellschaft und Wirtschaft im Dortmunder Rathaus</w:t>
      </w:r>
    </w:p>
    <w:p w14:paraId="0C36FC79" w14:textId="77777777" w:rsidR="00351F7E" w:rsidRPr="00EF66A4" w:rsidRDefault="00351F7E" w:rsidP="008979B6">
      <w:pPr>
        <w:spacing w:line="276" w:lineRule="auto"/>
        <w:jc w:val="both"/>
        <w:rPr>
          <w:rFonts w:cs="Arial"/>
          <w:sz w:val="21"/>
          <w:szCs w:val="21"/>
        </w:rPr>
      </w:pPr>
    </w:p>
    <w:p w14:paraId="770C6433" w14:textId="1156D10F" w:rsidR="00C34C91" w:rsidRDefault="00C34C91" w:rsidP="008979B6">
      <w:pPr>
        <w:spacing w:line="276" w:lineRule="auto"/>
        <w:jc w:val="both"/>
        <w:rPr>
          <w:rFonts w:cs="Arial"/>
          <w:b/>
          <w:sz w:val="21"/>
          <w:szCs w:val="21"/>
        </w:rPr>
      </w:pPr>
      <w:r>
        <w:rPr>
          <w:rFonts w:cs="Arial"/>
          <w:b/>
          <w:sz w:val="21"/>
          <w:szCs w:val="21"/>
        </w:rPr>
        <w:t xml:space="preserve">Am gestrigen Mittwoch haben sich die Partner des Projektes „Weltfinale der World Robot </w:t>
      </w:r>
      <w:proofErr w:type="spellStart"/>
      <w:r>
        <w:rPr>
          <w:rFonts w:cs="Arial"/>
          <w:b/>
          <w:sz w:val="21"/>
          <w:szCs w:val="21"/>
        </w:rPr>
        <w:t>Olympiad</w:t>
      </w:r>
      <w:proofErr w:type="spellEnd"/>
      <w:r>
        <w:rPr>
          <w:rFonts w:cs="Arial"/>
          <w:b/>
          <w:sz w:val="21"/>
          <w:szCs w:val="21"/>
        </w:rPr>
        <w:t xml:space="preserve"> 2021 in Dortmund“ im Dortmunder Rathaus getroffen. Im Vordergrund stand der Austausch der Projektpartner und der Blick nach vorne auf die nächsten Monate. </w:t>
      </w:r>
    </w:p>
    <w:p w14:paraId="29477080" w14:textId="34B3944D" w:rsidR="00C34C91" w:rsidRDefault="00C34C91" w:rsidP="008979B6">
      <w:pPr>
        <w:spacing w:line="276" w:lineRule="auto"/>
        <w:jc w:val="both"/>
        <w:rPr>
          <w:rFonts w:cs="Arial"/>
          <w:b/>
          <w:sz w:val="21"/>
          <w:szCs w:val="21"/>
        </w:rPr>
      </w:pPr>
    </w:p>
    <w:p w14:paraId="6B34E4BD" w14:textId="2E841A66" w:rsidR="00C34C91" w:rsidRDefault="00C34C91" w:rsidP="008979B6">
      <w:pPr>
        <w:spacing w:line="276" w:lineRule="auto"/>
        <w:jc w:val="both"/>
        <w:rPr>
          <w:rFonts w:cs="Arial"/>
          <w:sz w:val="21"/>
          <w:szCs w:val="21"/>
        </w:rPr>
      </w:pPr>
      <w:r w:rsidRPr="00C34C91">
        <w:rPr>
          <w:rFonts w:cs="Arial"/>
          <w:sz w:val="21"/>
          <w:szCs w:val="21"/>
        </w:rPr>
        <w:t>Im November 2021 wird Dortmund Austragungsort eines internationalen Festivals mit über 3.000 internationalen Gästen, Kindern und Jugendlichen aus rund 80 Ländern.</w:t>
      </w:r>
      <w:r>
        <w:rPr>
          <w:rFonts w:cs="Arial"/>
          <w:sz w:val="21"/>
          <w:szCs w:val="21"/>
        </w:rPr>
        <w:t xml:space="preserve"> </w:t>
      </w:r>
      <w:r w:rsidRPr="00EF66A4">
        <w:rPr>
          <w:rFonts w:cs="Arial"/>
          <w:sz w:val="21"/>
          <w:szCs w:val="21"/>
        </w:rPr>
        <w:t xml:space="preserve">Nicht nur für Deutschland, gerade auch für Nordrhein-Westfalen ist die Vergabe der World Robot </w:t>
      </w:r>
      <w:proofErr w:type="spellStart"/>
      <w:r w:rsidRPr="00EF66A4">
        <w:rPr>
          <w:rFonts w:cs="Arial"/>
          <w:sz w:val="21"/>
          <w:szCs w:val="21"/>
        </w:rPr>
        <w:t>Olympiad</w:t>
      </w:r>
      <w:proofErr w:type="spellEnd"/>
      <w:r w:rsidRPr="00EF66A4">
        <w:rPr>
          <w:rFonts w:cs="Arial"/>
          <w:sz w:val="21"/>
          <w:szCs w:val="21"/>
        </w:rPr>
        <w:t xml:space="preserve"> 2021 nach Dortmund </w:t>
      </w:r>
      <w:r w:rsidR="004B52BA">
        <w:rPr>
          <w:rFonts w:cs="Arial"/>
          <w:sz w:val="21"/>
          <w:szCs w:val="21"/>
        </w:rPr>
        <w:t xml:space="preserve">ein </w:t>
      </w:r>
      <w:r w:rsidRPr="00EF66A4">
        <w:rPr>
          <w:rFonts w:cs="Arial"/>
          <w:sz w:val="21"/>
          <w:szCs w:val="21"/>
        </w:rPr>
        <w:t xml:space="preserve">großer Erfolg und Chance zugleich. Die Förderung von Kindern und Jugendlichen, gerade auch im MINT-Bereich, stellt einen wichtigen Hebel für den zukünftigen wirtschaftlichen Erfolg und die Wettbewerbsfähigkeit des Standortes dar. </w:t>
      </w:r>
    </w:p>
    <w:p w14:paraId="5808B218" w14:textId="60A521CD" w:rsidR="00C34C91" w:rsidRDefault="00C34C91" w:rsidP="008979B6">
      <w:pPr>
        <w:spacing w:line="276" w:lineRule="auto"/>
        <w:jc w:val="both"/>
        <w:rPr>
          <w:sz w:val="21"/>
          <w:szCs w:val="21"/>
        </w:rPr>
      </w:pPr>
    </w:p>
    <w:p w14:paraId="3B087F85" w14:textId="265981CA" w:rsidR="00C34C91" w:rsidRPr="00C34C91" w:rsidRDefault="008979B6" w:rsidP="008979B6">
      <w:pPr>
        <w:spacing w:line="276" w:lineRule="auto"/>
        <w:jc w:val="both"/>
        <w:rPr>
          <w:sz w:val="21"/>
          <w:szCs w:val="21"/>
        </w:rPr>
      </w:pPr>
      <w:r>
        <w:rPr>
          <w:sz w:val="21"/>
          <w:szCs w:val="21"/>
        </w:rPr>
        <w:t>Für alle Beteiligten genau die Chance,</w:t>
      </w:r>
      <w:r w:rsidR="00C34C91">
        <w:rPr>
          <w:sz w:val="21"/>
          <w:szCs w:val="21"/>
        </w:rPr>
        <w:t xml:space="preserve"> </w:t>
      </w:r>
      <w:r>
        <w:rPr>
          <w:sz w:val="21"/>
          <w:szCs w:val="21"/>
        </w:rPr>
        <w:t xml:space="preserve">auf die </w:t>
      </w:r>
      <w:r w:rsidR="00C34C91">
        <w:rPr>
          <w:sz w:val="21"/>
          <w:szCs w:val="21"/>
        </w:rPr>
        <w:t xml:space="preserve">sie schon seit 2017 in konkreten Planungen hingearbeitet haben: </w:t>
      </w:r>
      <w:r w:rsidR="00C34C91" w:rsidRPr="00EF66A4">
        <w:rPr>
          <w:rFonts w:cs="Arial"/>
          <w:sz w:val="21"/>
          <w:szCs w:val="21"/>
        </w:rPr>
        <w:t>dem ‚I‘ in MINT, der Informatik</w:t>
      </w:r>
      <w:r w:rsidR="004B52BA">
        <w:rPr>
          <w:rFonts w:cs="Arial"/>
          <w:sz w:val="21"/>
          <w:szCs w:val="21"/>
        </w:rPr>
        <w:t>,</w:t>
      </w:r>
      <w:r w:rsidR="00C34C91" w:rsidRPr="00EF66A4">
        <w:rPr>
          <w:rFonts w:cs="Arial"/>
          <w:sz w:val="21"/>
          <w:szCs w:val="21"/>
        </w:rPr>
        <w:t xml:space="preserve"> Attraktivität und Aufmerksamkeit zu geben. Bis zu 100 Stunden investiert jede/r Teilnehmer/in pro WRO-Saison in Lösungsstrategien, programmtechnische Umsetzung und ständige Optimierung um in den gestaffelten Wettbewerben zu bestehen. Mehr als viele Schulen an </w:t>
      </w:r>
      <w:r w:rsidR="004B52BA">
        <w:rPr>
          <w:rFonts w:cs="Arial"/>
          <w:sz w:val="21"/>
          <w:szCs w:val="21"/>
        </w:rPr>
        <w:t>Informatikunterricht</w:t>
      </w:r>
      <w:r w:rsidR="00C34C91" w:rsidRPr="00EF66A4">
        <w:rPr>
          <w:rFonts w:cs="Arial"/>
          <w:sz w:val="21"/>
          <w:szCs w:val="21"/>
        </w:rPr>
        <w:t xml:space="preserve"> in einem Schuljahr anbieten können. </w:t>
      </w:r>
    </w:p>
    <w:p w14:paraId="5010DD25" w14:textId="77777777" w:rsidR="00C34C91" w:rsidRPr="00EF66A4" w:rsidRDefault="00C34C91" w:rsidP="008979B6">
      <w:pPr>
        <w:spacing w:line="276" w:lineRule="auto"/>
        <w:jc w:val="both"/>
        <w:rPr>
          <w:rFonts w:cs="Arial"/>
          <w:sz w:val="21"/>
          <w:szCs w:val="21"/>
        </w:rPr>
      </w:pPr>
    </w:p>
    <w:p w14:paraId="3200A763" w14:textId="75452AF1" w:rsidR="00C34C91" w:rsidRDefault="00C34C91" w:rsidP="008979B6">
      <w:pPr>
        <w:spacing w:line="276" w:lineRule="auto"/>
        <w:jc w:val="both"/>
        <w:rPr>
          <w:rFonts w:cs="Arial"/>
          <w:sz w:val="21"/>
          <w:szCs w:val="21"/>
        </w:rPr>
      </w:pPr>
      <w:r w:rsidRPr="00EF66A4">
        <w:rPr>
          <w:rFonts w:cs="Arial"/>
          <w:sz w:val="21"/>
          <w:szCs w:val="21"/>
        </w:rPr>
        <w:t>Schon vor der Entscheidung für Deutschland</w:t>
      </w:r>
      <w:r w:rsidR="008979B6">
        <w:rPr>
          <w:rFonts w:cs="Arial"/>
          <w:sz w:val="21"/>
          <w:szCs w:val="21"/>
        </w:rPr>
        <w:t xml:space="preserve"> vor wenigen Wochen</w:t>
      </w:r>
      <w:r w:rsidRPr="00EF66A4">
        <w:rPr>
          <w:rFonts w:cs="Arial"/>
          <w:sz w:val="21"/>
          <w:szCs w:val="21"/>
        </w:rPr>
        <w:t xml:space="preserve">, starteten die Planungen für den weiteren Ausbau der Aktivtäten. Ziel des Vereins war immer: </w:t>
      </w:r>
      <w:r w:rsidR="006E3CFF">
        <w:rPr>
          <w:rFonts w:cs="Arial"/>
          <w:sz w:val="21"/>
          <w:szCs w:val="21"/>
        </w:rPr>
        <w:t xml:space="preserve">nicht nur drei Tage Event im November 2021 auszurichten, sondern eine nachhaltige Entwicklung von mehr und </w:t>
      </w:r>
      <w:r w:rsidRPr="00EF66A4">
        <w:rPr>
          <w:rFonts w:cs="Arial"/>
          <w:sz w:val="21"/>
          <w:szCs w:val="21"/>
        </w:rPr>
        <w:t xml:space="preserve">besseren Angeboten, Mädchen und Jungen für Technik zu begeistern und Kenntnisse zu vertiefen und weiterzuentwickeln. Hierzu werden auf dem Weg ins Jahr 2021 einerseits neue Austragungsorte für Wettbewerbe entstehen, andererseits arbeitet der Verein mit seinen Partnern daran, wie die Bildungsangebote rund um die Wettbewerbe noch weiter ausgebaut werden können. </w:t>
      </w:r>
    </w:p>
    <w:p w14:paraId="2FD2B1A9" w14:textId="67D3D0DD" w:rsidR="00B07EDB" w:rsidRDefault="00B07EDB" w:rsidP="008979B6">
      <w:pPr>
        <w:spacing w:line="276" w:lineRule="auto"/>
        <w:jc w:val="both"/>
        <w:rPr>
          <w:sz w:val="21"/>
          <w:szCs w:val="21"/>
        </w:rPr>
      </w:pPr>
    </w:p>
    <w:p w14:paraId="30A9A3A8" w14:textId="234ACE85" w:rsidR="00B07EDB" w:rsidRDefault="00B07EDB" w:rsidP="008979B6">
      <w:pPr>
        <w:spacing w:line="276" w:lineRule="auto"/>
        <w:jc w:val="both"/>
        <w:rPr>
          <w:sz w:val="21"/>
          <w:szCs w:val="21"/>
        </w:rPr>
      </w:pPr>
      <w:r>
        <w:rPr>
          <w:sz w:val="21"/>
          <w:szCs w:val="21"/>
        </w:rPr>
        <w:t>Am Mittwoch sind die Projektpartner aus Stadt, Politik, Gesellschaft und Wirtschaft zusammen</w:t>
      </w:r>
      <w:r w:rsidR="008979B6">
        <w:rPr>
          <w:sz w:val="21"/>
          <w:szCs w:val="21"/>
        </w:rPr>
        <w:t>-</w:t>
      </w:r>
      <w:bookmarkStart w:id="0" w:name="_GoBack"/>
      <w:bookmarkEnd w:id="0"/>
      <w:r>
        <w:rPr>
          <w:sz w:val="21"/>
          <w:szCs w:val="21"/>
        </w:rPr>
        <w:t>gekommen, um sich über die nächsten Schritte auszutauschen. „Wir freuen uns, dass alle Partner unsere Motivation, mit dem Weltfinale mehr Kinder und Jugendliche hier in Deutschland für Technik zu begeistern, voll unterstützen. Jetzt kann die Arbeit beginnen</w:t>
      </w:r>
      <w:r w:rsidR="00723912">
        <w:rPr>
          <w:sz w:val="21"/>
          <w:szCs w:val="21"/>
        </w:rPr>
        <w:t>!</w:t>
      </w:r>
      <w:r>
        <w:rPr>
          <w:sz w:val="21"/>
          <w:szCs w:val="21"/>
        </w:rPr>
        <w:t xml:space="preserve">“, so Markus Fleige, Vorsitzender des Vereins. Mitveranstalter ist die Stadt Dortmund mit der Initiative Dortmunder Talent, mit welcher der Verein bereits seit vielen Jahren zu Roboterthemen in Dortmund erfolgreich zusammenarbeitet. In der Messe Dortmund sind rund 20.000 Quadratmeter Fläche reserviert. </w:t>
      </w:r>
    </w:p>
    <w:p w14:paraId="2CF73F59" w14:textId="77777777" w:rsidR="00B07EDB" w:rsidRDefault="00B07EDB" w:rsidP="008979B6">
      <w:pPr>
        <w:spacing w:line="276" w:lineRule="auto"/>
        <w:jc w:val="both"/>
        <w:rPr>
          <w:sz w:val="21"/>
          <w:szCs w:val="21"/>
        </w:rPr>
      </w:pPr>
    </w:p>
    <w:p w14:paraId="41F4B073" w14:textId="0AF17A9A" w:rsidR="00B07EDB" w:rsidRDefault="00B07EDB" w:rsidP="008979B6">
      <w:pPr>
        <w:spacing w:line="276" w:lineRule="auto"/>
        <w:jc w:val="both"/>
        <w:rPr>
          <w:sz w:val="21"/>
          <w:szCs w:val="21"/>
        </w:rPr>
      </w:pPr>
      <w:r>
        <w:rPr>
          <w:sz w:val="21"/>
          <w:szCs w:val="21"/>
        </w:rPr>
        <w:t xml:space="preserve">Unterstützt wird das Projekt von dem Unternehmen IBM Deutschland aus Ehningen, der SIGNAL IDUNA Gruppe sowie der Jaeger Gruppe aus Dortmund. </w:t>
      </w:r>
      <w:r w:rsidR="008979B6">
        <w:rPr>
          <w:sz w:val="21"/>
          <w:szCs w:val="21"/>
        </w:rPr>
        <w:t>IBM ist langjähriger Partner der WRO und hat zum Erfolg des Wettbewerbs in Deutschland bereits maßgeblich beigetragen.</w:t>
      </w:r>
      <w:r>
        <w:rPr>
          <w:sz w:val="21"/>
          <w:szCs w:val="21"/>
        </w:rPr>
        <w:t xml:space="preserve"> Außerdem wird das Vorhaben von Partnern aus der Gesellschaft</w:t>
      </w:r>
      <w:r w:rsidR="00D87CA1">
        <w:rPr>
          <w:sz w:val="21"/>
          <w:szCs w:val="21"/>
        </w:rPr>
        <w:t xml:space="preserve"> </w:t>
      </w:r>
      <w:r w:rsidR="00935A1B">
        <w:rPr>
          <w:sz w:val="21"/>
          <w:szCs w:val="21"/>
        </w:rPr>
        <w:t>gefördert</w:t>
      </w:r>
      <w:r>
        <w:rPr>
          <w:sz w:val="21"/>
          <w:szCs w:val="21"/>
        </w:rPr>
        <w:t>, allen voran die Wilo-</w:t>
      </w:r>
      <w:proofErr w:type="spellStart"/>
      <w:r>
        <w:rPr>
          <w:sz w:val="21"/>
          <w:szCs w:val="21"/>
        </w:rPr>
        <w:t>Foundation</w:t>
      </w:r>
      <w:proofErr w:type="spellEnd"/>
      <w:r>
        <w:rPr>
          <w:sz w:val="21"/>
          <w:szCs w:val="21"/>
        </w:rPr>
        <w:t xml:space="preserve"> und KARL-KOLLE-Stiftung aus Dortmund, der Dieter-Fuchs-Stiftung aus </w:t>
      </w:r>
      <w:proofErr w:type="spellStart"/>
      <w:r>
        <w:rPr>
          <w:sz w:val="21"/>
          <w:szCs w:val="21"/>
        </w:rPr>
        <w:t>Dissen</w:t>
      </w:r>
      <w:proofErr w:type="spellEnd"/>
      <w:r>
        <w:rPr>
          <w:sz w:val="21"/>
          <w:szCs w:val="21"/>
        </w:rPr>
        <w:t xml:space="preserve"> sowie der Stiftung Mercator aus Essen. </w:t>
      </w:r>
      <w:r w:rsidR="008979B6">
        <w:rPr>
          <w:sz w:val="21"/>
          <w:szCs w:val="21"/>
        </w:rPr>
        <w:t xml:space="preserve">Zahlreiche Spender beteiligten sich nach ihren Möglichkeiten. </w:t>
      </w:r>
    </w:p>
    <w:p w14:paraId="2C55A3D4" w14:textId="6C7ABAB1" w:rsidR="00B07EDB" w:rsidRDefault="00B07EDB" w:rsidP="008979B6">
      <w:pPr>
        <w:spacing w:line="276" w:lineRule="auto"/>
        <w:jc w:val="both"/>
        <w:rPr>
          <w:sz w:val="21"/>
          <w:szCs w:val="21"/>
        </w:rPr>
      </w:pPr>
    </w:p>
    <w:p w14:paraId="21BFF6AD" w14:textId="77777777" w:rsidR="00D8519C" w:rsidRDefault="00B07EDB" w:rsidP="008979B6">
      <w:pPr>
        <w:spacing w:line="276" w:lineRule="auto"/>
        <w:jc w:val="both"/>
        <w:rPr>
          <w:rFonts w:cs="Arial"/>
          <w:sz w:val="21"/>
          <w:szCs w:val="21"/>
        </w:rPr>
      </w:pPr>
      <w:r w:rsidRPr="00EF66A4">
        <w:rPr>
          <w:rFonts w:cs="Arial"/>
          <w:sz w:val="21"/>
          <w:szCs w:val="21"/>
        </w:rPr>
        <w:t>Zusätzlich zur finanziellen Unterstützung, packen die Partner und ihre Mitarbeiter/innen mit an, agieren als Coaches, Schiedsrichter oder unterstützen in der Organisation.</w:t>
      </w:r>
      <w:r>
        <w:rPr>
          <w:rFonts w:cs="Arial"/>
          <w:sz w:val="21"/>
          <w:szCs w:val="21"/>
        </w:rPr>
        <w:t xml:space="preserve"> </w:t>
      </w:r>
    </w:p>
    <w:p w14:paraId="2044CC11" w14:textId="5B7139B7" w:rsidR="00B07EDB" w:rsidRDefault="00B07EDB" w:rsidP="008979B6">
      <w:pPr>
        <w:spacing w:line="276" w:lineRule="auto"/>
        <w:jc w:val="both"/>
        <w:rPr>
          <w:sz w:val="21"/>
          <w:szCs w:val="21"/>
        </w:rPr>
      </w:pPr>
      <w:r w:rsidRPr="00EF66A4">
        <w:rPr>
          <w:rFonts w:cs="Arial"/>
          <w:sz w:val="21"/>
          <w:szCs w:val="21"/>
        </w:rPr>
        <w:t xml:space="preserve">Der Verein freut sich, wenn in den nächsten Wochen weitere Partner zu diesem Netzwerk hinzukommen, sodass noch weitere gemeinsame Aktionen zum Ausbau des Wettbewerbs in Deutschland geplant werden können. </w:t>
      </w:r>
      <w:r>
        <w:rPr>
          <w:sz w:val="21"/>
          <w:szCs w:val="21"/>
        </w:rPr>
        <w:t xml:space="preserve"> </w:t>
      </w:r>
    </w:p>
    <w:p w14:paraId="1203F750" w14:textId="11252EF5" w:rsidR="00603F44" w:rsidRDefault="00C34C91" w:rsidP="00603F44">
      <w:pPr>
        <w:spacing w:line="276" w:lineRule="auto"/>
        <w:jc w:val="both"/>
        <w:rPr>
          <w:rFonts w:cs="Arial"/>
          <w:b/>
          <w:sz w:val="21"/>
          <w:szCs w:val="21"/>
        </w:rPr>
      </w:pPr>
      <w:r w:rsidRPr="00C34C91">
        <w:rPr>
          <w:rFonts w:cs="Arial"/>
          <w:b/>
          <w:sz w:val="21"/>
          <w:szCs w:val="21"/>
        </w:rPr>
        <w:lastRenderedPageBreak/>
        <w:t xml:space="preserve">Foto der Projektpartner </w:t>
      </w:r>
    </w:p>
    <w:p w14:paraId="600FDE03" w14:textId="5C67127A" w:rsidR="00603F44" w:rsidRDefault="00603F44" w:rsidP="00603F44">
      <w:pPr>
        <w:spacing w:line="276" w:lineRule="auto"/>
        <w:jc w:val="both"/>
        <w:rPr>
          <w:rFonts w:cs="Arial"/>
          <w:sz w:val="21"/>
          <w:szCs w:val="21"/>
        </w:rPr>
      </w:pPr>
    </w:p>
    <w:p w14:paraId="793CC508" w14:textId="3716E5C0" w:rsidR="00D8519C" w:rsidRDefault="00D8519C" w:rsidP="00603F44">
      <w:pPr>
        <w:spacing w:line="276" w:lineRule="auto"/>
        <w:jc w:val="both"/>
        <w:rPr>
          <w:rFonts w:cs="Arial"/>
          <w:sz w:val="21"/>
          <w:szCs w:val="21"/>
        </w:rPr>
      </w:pPr>
      <w:r>
        <w:rPr>
          <w:rFonts w:cs="Arial"/>
          <w:noProof/>
          <w:sz w:val="21"/>
          <w:szCs w:val="21"/>
        </w:rPr>
        <w:drawing>
          <wp:inline distT="0" distB="0" distL="0" distR="0" wp14:anchorId="6AE57D75" wp14:editId="5BD28A77">
            <wp:extent cx="5848350" cy="38957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3895725"/>
                    </a:xfrm>
                    <a:prstGeom prst="rect">
                      <a:avLst/>
                    </a:prstGeom>
                    <a:noFill/>
                    <a:ln>
                      <a:noFill/>
                    </a:ln>
                  </pic:spPr>
                </pic:pic>
              </a:graphicData>
            </a:graphic>
          </wp:inline>
        </w:drawing>
      </w:r>
    </w:p>
    <w:p w14:paraId="78CAE944" w14:textId="6D9D2F2C" w:rsidR="00DC29FD" w:rsidRDefault="00DC29FD" w:rsidP="00B07EDB">
      <w:pPr>
        <w:spacing w:line="276" w:lineRule="auto"/>
        <w:jc w:val="center"/>
        <w:rPr>
          <w:rFonts w:cs="Arial"/>
          <w:sz w:val="21"/>
          <w:szCs w:val="21"/>
        </w:rPr>
      </w:pPr>
    </w:p>
    <w:p w14:paraId="384E6C32" w14:textId="11B242FA" w:rsidR="00C34C91" w:rsidRDefault="00B07EDB" w:rsidP="00C34C91">
      <w:pPr>
        <w:suppressAutoHyphens w:val="0"/>
        <w:jc w:val="both"/>
        <w:rPr>
          <w:rFonts w:cs="Arial"/>
          <w:i/>
          <w:sz w:val="20"/>
          <w:szCs w:val="22"/>
        </w:rPr>
      </w:pPr>
      <w:r>
        <w:rPr>
          <w:rFonts w:cs="Arial"/>
          <w:i/>
          <w:sz w:val="20"/>
          <w:szCs w:val="22"/>
        </w:rPr>
        <w:br/>
      </w:r>
      <w:r w:rsidR="00C34C91">
        <w:rPr>
          <w:rFonts w:cs="Arial"/>
          <w:i/>
          <w:sz w:val="20"/>
          <w:szCs w:val="22"/>
        </w:rPr>
        <w:t xml:space="preserve">Im Bild Vertreter der Stadt &amp; Politik (Stadt Dortmund, Messe Dortmund, </w:t>
      </w:r>
      <w:r w:rsidR="00C34C91" w:rsidRPr="00C34C91">
        <w:rPr>
          <w:rFonts w:cs="Arial"/>
          <w:i/>
          <w:sz w:val="20"/>
          <w:szCs w:val="22"/>
        </w:rPr>
        <w:t>Ministerium für Wirtschaft, Innovation, Digitalisierung und Energie</w:t>
      </w:r>
      <w:r w:rsidR="00C34C91">
        <w:rPr>
          <w:rFonts w:cs="Arial"/>
          <w:i/>
          <w:sz w:val="20"/>
          <w:szCs w:val="22"/>
        </w:rPr>
        <w:t>), Gesellschaft (Wilo-</w:t>
      </w:r>
      <w:proofErr w:type="spellStart"/>
      <w:r w:rsidR="00C34C91">
        <w:rPr>
          <w:rFonts w:cs="Arial"/>
          <w:i/>
          <w:sz w:val="20"/>
          <w:szCs w:val="22"/>
        </w:rPr>
        <w:t>Foundation</w:t>
      </w:r>
      <w:proofErr w:type="spellEnd"/>
      <w:r w:rsidR="00C34C91">
        <w:rPr>
          <w:rFonts w:cs="Arial"/>
          <w:i/>
          <w:sz w:val="20"/>
          <w:szCs w:val="22"/>
        </w:rPr>
        <w:t xml:space="preserve">, KARL-KOLLE-Stiftung) und Wirtschaft (IBM Deutschland, SIGNAL IDUNA Gruppe, Jaeger Gruppe) sowie Vertreter des Vereins TECHNIK BEGEISTERT e.V., der Veranstalter der WRO in Deutschland. </w:t>
      </w:r>
    </w:p>
    <w:p w14:paraId="736552C4" w14:textId="77777777" w:rsidR="00C34C91" w:rsidRPr="00C34C91" w:rsidRDefault="00C34C91" w:rsidP="00C34C91">
      <w:pPr>
        <w:suppressAutoHyphens w:val="0"/>
        <w:jc w:val="both"/>
        <w:rPr>
          <w:rFonts w:eastAsia="Times New Roman" w:cs="Arial"/>
          <w:color w:val="000000"/>
          <w:kern w:val="0"/>
          <w:sz w:val="24"/>
          <w:lang w:eastAsia="de-DE" w:bidi="ar-SA"/>
        </w:rPr>
      </w:pPr>
    </w:p>
    <w:p w14:paraId="3EB6ABCB" w14:textId="77777777" w:rsidR="00351F7E" w:rsidRPr="00EF66A4" w:rsidRDefault="004906AE">
      <w:pPr>
        <w:suppressAutoHyphens w:val="0"/>
        <w:rPr>
          <w:sz w:val="21"/>
          <w:szCs w:val="21"/>
        </w:rPr>
      </w:pPr>
      <w:r w:rsidRPr="00EF66A4">
        <w:rPr>
          <w:rFonts w:cs="Arial"/>
          <w:b/>
          <w:sz w:val="21"/>
          <w:szCs w:val="21"/>
        </w:rPr>
        <w:t>Weitere Informationen zum Vorhaben:</w:t>
      </w:r>
      <w:r w:rsidRPr="00EF66A4">
        <w:rPr>
          <w:rFonts w:cs="Arial"/>
          <w:sz w:val="21"/>
          <w:szCs w:val="21"/>
        </w:rPr>
        <w:t xml:space="preserve"> </w:t>
      </w:r>
      <w:hyperlink r:id="rId8">
        <w:r w:rsidRPr="00EF66A4">
          <w:rPr>
            <w:rStyle w:val="InternetLink"/>
            <w:rFonts w:cs="Arial"/>
            <w:color w:val="auto"/>
            <w:sz w:val="21"/>
            <w:szCs w:val="21"/>
          </w:rPr>
          <w:t>www.weltfinale2021.de</w:t>
        </w:r>
      </w:hyperlink>
      <w:r w:rsidRPr="00EF66A4">
        <w:rPr>
          <w:rFonts w:cs="Arial"/>
          <w:sz w:val="21"/>
          <w:szCs w:val="21"/>
        </w:rPr>
        <w:t xml:space="preserve"> </w:t>
      </w:r>
    </w:p>
    <w:p w14:paraId="00E964F7" w14:textId="77777777" w:rsidR="00351F7E" w:rsidRPr="00EF66A4" w:rsidRDefault="00351F7E">
      <w:pPr>
        <w:spacing w:line="276" w:lineRule="auto"/>
        <w:jc w:val="both"/>
        <w:rPr>
          <w:rFonts w:cs="Arial"/>
          <w:b/>
          <w:sz w:val="21"/>
          <w:szCs w:val="21"/>
        </w:rPr>
      </w:pPr>
    </w:p>
    <w:p w14:paraId="14D2FF85" w14:textId="77777777" w:rsidR="00351F7E" w:rsidRPr="00EF66A4" w:rsidRDefault="004906AE">
      <w:pPr>
        <w:spacing w:line="276" w:lineRule="auto"/>
        <w:jc w:val="both"/>
        <w:rPr>
          <w:rFonts w:cs="Arial"/>
          <w:b/>
          <w:sz w:val="21"/>
          <w:szCs w:val="21"/>
        </w:rPr>
      </w:pPr>
      <w:r w:rsidRPr="00EF66A4">
        <w:rPr>
          <w:rFonts w:cs="Arial"/>
          <w:b/>
          <w:sz w:val="21"/>
          <w:szCs w:val="21"/>
        </w:rPr>
        <w:t>Pressekontakt</w:t>
      </w:r>
    </w:p>
    <w:p w14:paraId="3170FF0C" w14:textId="6161916E" w:rsidR="00351F7E" w:rsidRPr="00EF66A4" w:rsidRDefault="004906AE">
      <w:pPr>
        <w:spacing w:line="276" w:lineRule="auto"/>
        <w:jc w:val="both"/>
        <w:rPr>
          <w:rFonts w:cs="Arial"/>
          <w:sz w:val="21"/>
          <w:szCs w:val="21"/>
        </w:rPr>
      </w:pPr>
      <w:r w:rsidRPr="00EF66A4">
        <w:rPr>
          <w:rFonts w:cs="Arial"/>
          <w:sz w:val="21"/>
          <w:szCs w:val="21"/>
        </w:rPr>
        <w:t>Markus Fleige</w:t>
      </w:r>
      <w:r w:rsidR="00EF66A4">
        <w:rPr>
          <w:rFonts w:cs="Arial"/>
          <w:sz w:val="21"/>
          <w:szCs w:val="21"/>
        </w:rPr>
        <w:t xml:space="preserve">, </w:t>
      </w:r>
      <w:r w:rsidRPr="00EF66A4">
        <w:rPr>
          <w:rFonts w:cs="Arial"/>
          <w:sz w:val="21"/>
          <w:szCs w:val="21"/>
        </w:rPr>
        <w:t>Vorsitzender TECHNIK BEGEISTERT e.V.</w:t>
      </w:r>
    </w:p>
    <w:p w14:paraId="56F53843" w14:textId="1F583E5E" w:rsidR="00351F7E" w:rsidRPr="00EF66A4" w:rsidRDefault="00EF66A4">
      <w:pPr>
        <w:spacing w:line="276" w:lineRule="auto"/>
        <w:jc w:val="both"/>
        <w:rPr>
          <w:sz w:val="21"/>
          <w:szCs w:val="21"/>
        </w:rPr>
      </w:pPr>
      <w:r w:rsidRPr="00EF66A4">
        <w:rPr>
          <w:rFonts w:cs="Arial"/>
          <w:sz w:val="21"/>
          <w:szCs w:val="21"/>
        </w:rPr>
        <w:t>0176 21110153</w:t>
      </w:r>
      <w:r>
        <w:rPr>
          <w:rFonts w:cs="Arial"/>
          <w:sz w:val="21"/>
          <w:szCs w:val="21"/>
        </w:rPr>
        <w:t xml:space="preserve"> / </w:t>
      </w:r>
      <w:hyperlink r:id="rId9">
        <w:r w:rsidR="004906AE" w:rsidRPr="00EF66A4">
          <w:rPr>
            <w:rStyle w:val="InternetLink"/>
            <w:rFonts w:cs="Arial"/>
            <w:color w:val="auto"/>
            <w:sz w:val="21"/>
            <w:szCs w:val="21"/>
          </w:rPr>
          <w:t>mf@technik-begeistert.org</w:t>
        </w:r>
      </w:hyperlink>
      <w:r w:rsidR="004906AE" w:rsidRPr="00EF66A4">
        <w:rPr>
          <w:rFonts w:cs="Arial"/>
          <w:sz w:val="21"/>
          <w:szCs w:val="21"/>
        </w:rPr>
        <w:t xml:space="preserve"> </w:t>
      </w:r>
    </w:p>
    <w:p w14:paraId="5E08F8E2" w14:textId="175D4EF4" w:rsidR="00EF66A4" w:rsidRDefault="00EF66A4">
      <w:pPr>
        <w:spacing w:line="276" w:lineRule="auto"/>
        <w:jc w:val="both"/>
        <w:rPr>
          <w:rFonts w:cs="Arial"/>
          <w:b/>
          <w:sz w:val="21"/>
          <w:szCs w:val="21"/>
        </w:rPr>
      </w:pPr>
    </w:p>
    <w:p w14:paraId="7CEA7517" w14:textId="0634C536" w:rsidR="00351F7E" w:rsidRPr="00EF66A4" w:rsidRDefault="004906AE">
      <w:pPr>
        <w:spacing w:line="276" w:lineRule="auto"/>
        <w:jc w:val="both"/>
        <w:rPr>
          <w:sz w:val="21"/>
          <w:szCs w:val="21"/>
        </w:rPr>
      </w:pPr>
      <w:r w:rsidRPr="00EF66A4">
        <w:rPr>
          <w:rFonts w:cs="Arial"/>
          <w:b/>
          <w:sz w:val="21"/>
          <w:szCs w:val="21"/>
        </w:rPr>
        <w:t>Falls Sie noch</w:t>
      </w:r>
      <w:r w:rsidR="00EF66A4">
        <w:rPr>
          <w:rFonts w:cs="Arial"/>
          <w:b/>
          <w:sz w:val="21"/>
          <w:szCs w:val="21"/>
        </w:rPr>
        <w:t xml:space="preserve"> weiteres</w:t>
      </w:r>
      <w:r w:rsidRPr="00EF66A4">
        <w:rPr>
          <w:rFonts w:cs="Arial"/>
          <w:b/>
          <w:sz w:val="21"/>
          <w:szCs w:val="21"/>
        </w:rPr>
        <w:t xml:space="preserve"> Bildmaterial benötigen, kontaktieren Sie uns. Die von uns zur Verfügung gestellten Fotos können unentgeltlich verwendet werden und unterliegen </w:t>
      </w:r>
      <w:r w:rsidR="00EF66A4">
        <w:rPr>
          <w:rFonts w:cs="Arial"/>
          <w:b/>
          <w:sz w:val="21"/>
          <w:szCs w:val="21"/>
        </w:rPr>
        <w:t>dem</w:t>
      </w:r>
      <w:r w:rsidRPr="00EF66A4">
        <w:rPr>
          <w:rFonts w:cs="Arial"/>
          <w:b/>
          <w:sz w:val="21"/>
          <w:szCs w:val="21"/>
        </w:rPr>
        <w:t xml:space="preserve"> Copyright</w:t>
      </w:r>
      <w:r w:rsidR="00EF66A4">
        <w:rPr>
          <w:rFonts w:cs="Arial"/>
          <w:b/>
          <w:sz w:val="21"/>
          <w:szCs w:val="21"/>
        </w:rPr>
        <w:t xml:space="preserve"> unseres Vereins TECHNIK BEGEISTERT e.V. und</w:t>
      </w:r>
      <w:r w:rsidRPr="00EF66A4">
        <w:rPr>
          <w:rFonts w:cs="Arial"/>
          <w:b/>
          <w:sz w:val="21"/>
          <w:szCs w:val="21"/>
        </w:rPr>
        <w:t xml:space="preserve"> dürfen nur zur Berichterstattung über </w:t>
      </w:r>
      <w:r w:rsidR="00EF66A4">
        <w:rPr>
          <w:rFonts w:cs="Arial"/>
          <w:b/>
          <w:sz w:val="21"/>
          <w:szCs w:val="21"/>
        </w:rPr>
        <w:t xml:space="preserve">unseren Verein und </w:t>
      </w:r>
      <w:r w:rsidRPr="00EF66A4">
        <w:rPr>
          <w:rFonts w:cs="Arial"/>
          <w:b/>
          <w:sz w:val="21"/>
          <w:szCs w:val="21"/>
        </w:rPr>
        <w:t>die WRO verwendet werden.</w:t>
      </w:r>
    </w:p>
    <w:sectPr w:rsidR="00351F7E" w:rsidRPr="00EF66A4">
      <w:headerReference w:type="default" r:id="rId10"/>
      <w:footerReference w:type="default" r:id="rId11"/>
      <w:pgSz w:w="11906" w:h="16838"/>
      <w:pgMar w:top="1417" w:right="1274" w:bottom="1134" w:left="1417" w:header="709" w:footer="709" w:gutter="0"/>
      <w:cols w:space="720"/>
      <w:formProt w:val="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7086F" w14:textId="77777777" w:rsidR="008712FC" w:rsidRDefault="008712FC">
      <w:r>
        <w:separator/>
      </w:r>
    </w:p>
  </w:endnote>
  <w:endnote w:type="continuationSeparator" w:id="0">
    <w:p w14:paraId="7793C097" w14:textId="77777777" w:rsidR="008712FC" w:rsidRDefault="008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255B" w14:textId="77777777" w:rsidR="00351F7E" w:rsidRDefault="00351F7E">
    <w:pPr>
      <w:pStyle w:val="Fuzeile"/>
      <w:rPr>
        <w:sz w:val="18"/>
        <w:lang w:val="de-DE" w:eastAsia="de-DE" w:bidi="ar-SA"/>
      </w:rPr>
    </w:pPr>
  </w:p>
  <w:p w14:paraId="0C9EE044" w14:textId="7785EE0A" w:rsidR="00351F7E" w:rsidRDefault="004906AE">
    <w:pPr>
      <w:pStyle w:val="Fuzeile"/>
    </w:pPr>
    <w:r>
      <w:rPr>
        <w:sz w:val="16"/>
        <w:lang w:val="de-DE"/>
      </w:rPr>
      <w:t xml:space="preserve">© 2019 TECHNIK BEGEISTERT e.V., offizieller Organisator der World Robot </w:t>
    </w:r>
    <w:proofErr w:type="spellStart"/>
    <w:r>
      <w:rPr>
        <w:sz w:val="16"/>
        <w:lang w:val="de-DE"/>
      </w:rPr>
      <w:t>Olympiad</w:t>
    </w:r>
    <w:proofErr w:type="spellEnd"/>
    <w:r>
      <w:rPr>
        <w:sz w:val="16"/>
        <w:lang w:val="de-DE"/>
      </w:rPr>
      <w:t xml:space="preserve"> in Deutschland</w:t>
    </w:r>
    <w:r>
      <w:rPr>
        <w:sz w:val="18"/>
      </w:rPr>
      <w:tab/>
    </w:r>
    <w:r>
      <w:rPr>
        <w:sz w:val="16"/>
      </w:rPr>
      <w:t xml:space="preserve"> </w:t>
    </w:r>
    <w:r>
      <w:rPr>
        <w:sz w:val="16"/>
      </w:rPr>
      <w:fldChar w:fldCharType="begin"/>
    </w:r>
    <w:r>
      <w:rPr>
        <w:sz w:val="16"/>
      </w:rPr>
      <w:instrText>PAGE</w:instrText>
    </w:r>
    <w:r>
      <w:rPr>
        <w:sz w:val="16"/>
      </w:rPr>
      <w:fldChar w:fldCharType="separate"/>
    </w:r>
    <w:r w:rsidR="00D87CA1">
      <w:rPr>
        <w:noProof/>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AC43" w14:textId="77777777" w:rsidR="008712FC" w:rsidRDefault="008712FC">
      <w:r>
        <w:separator/>
      </w:r>
    </w:p>
  </w:footnote>
  <w:footnote w:type="continuationSeparator" w:id="0">
    <w:p w14:paraId="6F56FE46" w14:textId="77777777" w:rsidR="008712FC" w:rsidRDefault="008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8AAA" w14:textId="77777777" w:rsidR="00351F7E" w:rsidRDefault="004906AE">
    <w:pPr>
      <w:pStyle w:val="Kopfzeile"/>
      <w:jc w:val="center"/>
    </w:pPr>
    <w:r>
      <w:rPr>
        <w:noProof/>
        <w:lang w:eastAsia="de-DE" w:bidi="ar-SA"/>
      </w:rPr>
      <w:drawing>
        <wp:inline distT="0" distB="0" distL="0" distR="0" wp14:anchorId="43748C30" wp14:editId="6932F450">
          <wp:extent cx="2028825"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028825" cy="361950"/>
                  </a:xfrm>
                  <a:prstGeom prst="rect">
                    <a:avLst/>
                  </a:prstGeom>
                </pic:spPr>
              </pic:pic>
            </a:graphicData>
          </a:graphic>
        </wp:inline>
      </w:drawing>
    </w:r>
    <w:r>
      <w:rPr>
        <w:rFonts w:ascii="Berlin Sans FB" w:hAnsi="Berlin Sans FB"/>
        <w:sz w:val="28"/>
        <w:lang w:eastAsia="de-DE" w:bidi="ar-SA"/>
      </w:rPr>
      <w:t xml:space="preserve">                                                            </w:t>
    </w:r>
    <w:r>
      <w:rPr>
        <w:noProof/>
        <w:lang w:eastAsia="de-DE" w:bidi="ar-SA"/>
      </w:rPr>
      <w:drawing>
        <wp:inline distT="0" distB="0" distL="0" distR="0" wp14:anchorId="62D389F6" wp14:editId="68608798">
          <wp:extent cx="1047750" cy="361950"/>
          <wp:effectExtent l="0" t="0" r="0" b="0"/>
          <wp:docPr id="2" name="Bild 2" descr="logo14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140dpi"/>
                  <pic:cNvPicPr>
                    <a:picLocks noChangeAspect="1" noChangeArrowheads="1"/>
                  </pic:cNvPicPr>
                </pic:nvPicPr>
                <pic:blipFill>
                  <a:blip r:embed="rId2"/>
                  <a:stretch>
                    <a:fillRect/>
                  </a:stretch>
                </pic:blipFill>
                <pic:spPr bwMode="auto">
                  <a:xfrm>
                    <a:off x="0" y="0"/>
                    <a:ext cx="1047750" cy="361950"/>
                  </a:xfrm>
                  <a:prstGeom prst="rect">
                    <a:avLst/>
                  </a:prstGeom>
                </pic:spPr>
              </pic:pic>
            </a:graphicData>
          </a:graphic>
        </wp:inline>
      </w:drawing>
    </w:r>
    <w:r>
      <w:rPr>
        <w:rFonts w:ascii="Berlin Sans FB" w:hAnsi="Berlin Sans FB"/>
        <w:sz w:val="28"/>
        <w:lang w:eastAsia="de-DE" w:bidi="ar-S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06F8"/>
    <w:multiLevelType w:val="multilevel"/>
    <w:tmpl w:val="13DAE9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berschrift7"/>
      <w:suff w:val="nothing"/>
      <w:lvlText w:val=""/>
      <w:lvlJc w:val="left"/>
      <w:pPr>
        <w:ind w:left="1296" w:hanging="1296"/>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7E"/>
    <w:rsid w:val="000B58E9"/>
    <w:rsid w:val="001917C5"/>
    <w:rsid w:val="002D0453"/>
    <w:rsid w:val="00351F7E"/>
    <w:rsid w:val="00364B83"/>
    <w:rsid w:val="003C74BC"/>
    <w:rsid w:val="0042697D"/>
    <w:rsid w:val="00447F1A"/>
    <w:rsid w:val="004754E2"/>
    <w:rsid w:val="004906AE"/>
    <w:rsid w:val="004B52BA"/>
    <w:rsid w:val="004D1FE4"/>
    <w:rsid w:val="004D48F1"/>
    <w:rsid w:val="00503A77"/>
    <w:rsid w:val="005D69FE"/>
    <w:rsid w:val="005F72EF"/>
    <w:rsid w:val="00603F44"/>
    <w:rsid w:val="00695199"/>
    <w:rsid w:val="006B37FE"/>
    <w:rsid w:val="006C63AB"/>
    <w:rsid w:val="006D54D5"/>
    <w:rsid w:val="006E3CFF"/>
    <w:rsid w:val="00723912"/>
    <w:rsid w:val="00841C52"/>
    <w:rsid w:val="008712FC"/>
    <w:rsid w:val="008979B6"/>
    <w:rsid w:val="00916F1A"/>
    <w:rsid w:val="00925798"/>
    <w:rsid w:val="00935A1B"/>
    <w:rsid w:val="009A63ED"/>
    <w:rsid w:val="009C03E1"/>
    <w:rsid w:val="00A369D5"/>
    <w:rsid w:val="00A632EE"/>
    <w:rsid w:val="00A7247E"/>
    <w:rsid w:val="00AC409A"/>
    <w:rsid w:val="00AE0234"/>
    <w:rsid w:val="00B07EDB"/>
    <w:rsid w:val="00B25D2B"/>
    <w:rsid w:val="00B35A90"/>
    <w:rsid w:val="00C34C91"/>
    <w:rsid w:val="00C42EE4"/>
    <w:rsid w:val="00C46C06"/>
    <w:rsid w:val="00C54568"/>
    <w:rsid w:val="00C96D0A"/>
    <w:rsid w:val="00CD0F76"/>
    <w:rsid w:val="00D10CC3"/>
    <w:rsid w:val="00D8519C"/>
    <w:rsid w:val="00D87CA1"/>
    <w:rsid w:val="00DC29FD"/>
    <w:rsid w:val="00E27495"/>
    <w:rsid w:val="00EF66A4"/>
    <w:rsid w:val="00FF48FA"/>
    <w:rsid w:val="00FF622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50E7"/>
  <w15:docId w15:val="{DE179FFB-64C6-4DDB-AFD5-05B0FADD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Arial" w:eastAsia="Lucida Sans Unicode" w:hAnsi="Arial" w:cs="Mangal"/>
      <w:kern w:val="2"/>
      <w:sz w:val="22"/>
      <w:szCs w:val="24"/>
      <w:lang w:eastAsia="hi-IN" w:bidi="hi-IN"/>
    </w:rPr>
  </w:style>
  <w:style w:type="paragraph" w:styleId="berschrift7">
    <w:name w:val="heading 7"/>
    <w:basedOn w:val="Standard"/>
    <w:next w:val="Textkrper"/>
    <w:qFormat/>
    <w:pPr>
      <w:keepNext/>
      <w:numPr>
        <w:ilvl w:val="6"/>
        <w:numId w:val="1"/>
      </w:numPr>
      <w:spacing w:line="288" w:lineRule="auto"/>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InternetLink">
    <w:name w:val="Internet Link"/>
    <w:rPr>
      <w:color w:val="0000FF"/>
      <w:u w:val="single"/>
    </w:rPr>
  </w:style>
  <w:style w:type="character" w:customStyle="1" w:styleId="SprechblasentextZchn">
    <w:name w:val="Sprechblasentext Zchn"/>
    <w:qFormat/>
    <w:rPr>
      <w:rFonts w:ascii="Tahoma" w:hAnsi="Tahoma" w:cs="Tahoma"/>
      <w:sz w:val="16"/>
      <w:szCs w:val="16"/>
    </w:rPr>
  </w:style>
  <w:style w:type="character" w:styleId="Fett">
    <w:name w:val="Strong"/>
    <w:qFormat/>
    <w:rPr>
      <w:b/>
      <w:bCs/>
    </w:rPr>
  </w:style>
  <w:style w:type="character" w:customStyle="1" w:styleId="ListLabel1">
    <w:name w:val="ListLabel 1"/>
    <w:qFormat/>
    <w:rPr>
      <w:rFonts w:cs="Courier New"/>
    </w:rPr>
  </w:style>
  <w:style w:type="character" w:customStyle="1" w:styleId="FuzeileZchn">
    <w:name w:val="Fußzeile Zchn"/>
    <w:link w:val="Fuzeile"/>
    <w:uiPriority w:val="99"/>
    <w:qFormat/>
    <w:rsid w:val="006234B7"/>
    <w:rPr>
      <w:rFonts w:ascii="Arial" w:eastAsia="Lucida Sans Unicode" w:hAnsi="Arial" w:cs="Mangal"/>
      <w:kern w:val="2"/>
      <w:sz w:val="22"/>
      <w:szCs w:val="24"/>
      <w:lang w:eastAsia="hi-IN" w:bidi="hi-IN"/>
    </w:rPr>
  </w:style>
  <w:style w:type="character" w:customStyle="1" w:styleId="FunotentextZchn">
    <w:name w:val="Fußnotentext Zchn"/>
    <w:link w:val="Funotentext"/>
    <w:uiPriority w:val="99"/>
    <w:semiHidden/>
    <w:qFormat/>
    <w:rsid w:val="00C9093F"/>
    <w:rPr>
      <w:rFonts w:ascii="Arial" w:eastAsia="Lucida Sans Unicode" w:hAnsi="Arial" w:cs="Mangal"/>
      <w:kern w:val="2"/>
      <w:szCs w:val="18"/>
      <w:lang w:eastAsia="hi-IN" w:bidi="hi-IN"/>
    </w:rPr>
  </w:style>
  <w:style w:type="character" w:customStyle="1" w:styleId="FootnoteCharacters">
    <w:name w:val="Footnote Characters"/>
    <w:uiPriority w:val="99"/>
    <w:semiHidden/>
    <w:unhideWhenUsed/>
    <w:qFormat/>
    <w:rsid w:val="00C9093F"/>
    <w:rPr>
      <w:vertAlign w:val="superscript"/>
    </w:rPr>
  </w:style>
  <w:style w:type="character" w:customStyle="1" w:styleId="FootnoteAnchor">
    <w:name w:val="Footnote Anchor"/>
    <w:rPr>
      <w:vertAlign w:val="superscript"/>
    </w:rPr>
  </w:style>
  <w:style w:type="character" w:customStyle="1" w:styleId="BesuchterHyperlink1">
    <w:name w:val="BesuchterHyperlink1"/>
    <w:uiPriority w:val="99"/>
    <w:semiHidden/>
    <w:unhideWhenUsed/>
    <w:qFormat/>
    <w:rsid w:val="00C56A2F"/>
    <w:rPr>
      <w:color w:val="800080"/>
      <w:u w:val="single"/>
    </w:rPr>
  </w:style>
  <w:style w:type="character" w:customStyle="1" w:styleId="null">
    <w:name w:val="null"/>
    <w:qFormat/>
    <w:rsid w:val="007B03CB"/>
  </w:style>
  <w:style w:type="character" w:customStyle="1" w:styleId="SprechblasentextZchn1">
    <w:name w:val="Sprechblasentext Zchn1"/>
    <w:link w:val="Sprechblasentext"/>
    <w:uiPriority w:val="99"/>
    <w:semiHidden/>
    <w:qFormat/>
    <w:rsid w:val="007B7E49"/>
    <w:rPr>
      <w:rFonts w:ascii="Segoe UI" w:eastAsia="Lucida Sans Unicode" w:hAnsi="Segoe UI" w:cs="Mangal"/>
      <w:kern w:val="2"/>
      <w:sz w:val="18"/>
      <w:szCs w:val="16"/>
      <w:lang w:eastAsia="hi-IN" w:bidi="hi-IN"/>
    </w:rPr>
  </w:style>
  <w:style w:type="character" w:customStyle="1" w:styleId="NichtaufgelsteErwhnung1">
    <w:name w:val="Nicht aufgelöste Erwähnung1"/>
    <w:basedOn w:val="Absatz-Standardschriftart"/>
    <w:uiPriority w:val="99"/>
    <w:semiHidden/>
    <w:unhideWhenUsed/>
    <w:qFormat/>
    <w:rsid w:val="005F2F92"/>
    <w:rPr>
      <w:color w:val="605E5C"/>
      <w:shd w:val="clear" w:color="auto" w:fill="E1DFDD"/>
    </w:rPr>
  </w:style>
  <w:style w:type="character" w:styleId="Kommentarzeichen">
    <w:name w:val="annotation reference"/>
    <w:basedOn w:val="Absatz-Standardschriftart"/>
    <w:uiPriority w:val="99"/>
    <w:semiHidden/>
    <w:unhideWhenUsed/>
    <w:qFormat/>
    <w:rsid w:val="007076A9"/>
    <w:rPr>
      <w:sz w:val="16"/>
      <w:szCs w:val="16"/>
    </w:rPr>
  </w:style>
  <w:style w:type="character" w:customStyle="1" w:styleId="KommentartextZchn">
    <w:name w:val="Kommentartext Zchn"/>
    <w:basedOn w:val="Absatz-Standardschriftart"/>
    <w:link w:val="Kommentartext"/>
    <w:uiPriority w:val="99"/>
    <w:semiHidden/>
    <w:qFormat/>
    <w:rsid w:val="007076A9"/>
    <w:rPr>
      <w:rFonts w:ascii="Arial" w:eastAsia="Lucida Sans Unicode" w:hAnsi="Arial" w:cs="Mangal"/>
      <w:kern w:val="2"/>
      <w:szCs w:val="18"/>
      <w:lang w:eastAsia="hi-IN" w:bidi="hi-IN"/>
    </w:rPr>
  </w:style>
  <w:style w:type="character" w:customStyle="1" w:styleId="KommentarthemaZchn">
    <w:name w:val="Kommentarthema Zchn"/>
    <w:basedOn w:val="KommentartextZchn"/>
    <w:link w:val="Kommentarthema"/>
    <w:uiPriority w:val="99"/>
    <w:semiHidden/>
    <w:qFormat/>
    <w:rsid w:val="007076A9"/>
    <w:rPr>
      <w:rFonts w:ascii="Arial" w:eastAsia="Lucida Sans Unicode" w:hAnsi="Arial" w:cs="Mangal"/>
      <w:b/>
      <w:bCs/>
      <w:kern w:val="2"/>
      <w:szCs w:val="18"/>
      <w:lang w:eastAsia="hi-IN" w:bidi="hi-I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Lucida Sans Unicode"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sz w:val="18"/>
      <w:szCs w:val="18"/>
    </w:rPr>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Arial Unicode MS"/>
      <w:i/>
      <w:iCs/>
      <w:sz w:val="24"/>
    </w:rPr>
  </w:style>
  <w:style w:type="paragraph" w:customStyle="1" w:styleId="Index">
    <w:name w:val="Index"/>
    <w:basedOn w:val="Standard"/>
    <w:qFormat/>
    <w:pPr>
      <w:suppressLineNumbers/>
    </w:pPr>
    <w:rPr>
      <w:rFonts w:cs="Arial Unicode MS"/>
    </w:rPr>
  </w:style>
  <w:style w:type="paragraph" w:customStyle="1" w:styleId="berschrift">
    <w:name w:val="Überschrift"/>
    <w:basedOn w:val="Standard"/>
    <w:next w:val="Textkrper"/>
    <w:qFormat/>
    <w:pPr>
      <w:keepNext/>
      <w:spacing w:before="240" w:after="120"/>
    </w:pPr>
    <w:rPr>
      <w:sz w:val="28"/>
      <w:szCs w:val="28"/>
    </w:rPr>
  </w:style>
  <w:style w:type="paragraph" w:customStyle="1" w:styleId="Beschriftung1">
    <w:name w:val="Beschriftung1"/>
    <w:basedOn w:val="Standard"/>
    <w:qFormat/>
    <w:pPr>
      <w:suppressLineNumbers/>
      <w:spacing w:before="120" w:after="120"/>
    </w:pPr>
    <w:rPr>
      <w:i/>
      <w:iCs/>
      <w:sz w:val="24"/>
    </w:rPr>
  </w:style>
  <w:style w:type="paragraph" w:customStyle="1" w:styleId="Verzeichnis">
    <w:name w:val="Verzeichnis"/>
    <w:basedOn w:val="Standard"/>
    <w:qFormat/>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link w:val="FuzeileZchn"/>
    <w:uiPriority w:val="99"/>
    <w:pPr>
      <w:suppressLineNumbers/>
      <w:tabs>
        <w:tab w:val="center" w:pos="4536"/>
        <w:tab w:val="right" w:pos="9072"/>
      </w:tabs>
    </w:pPr>
    <w:rPr>
      <w:lang w:val="x-none"/>
    </w:rPr>
  </w:style>
  <w:style w:type="paragraph" w:customStyle="1" w:styleId="KeinLeerraum1">
    <w:name w:val="Kein Leerraum1"/>
    <w:qFormat/>
    <w:pPr>
      <w:suppressAutoHyphens/>
    </w:pPr>
    <w:rPr>
      <w:rFonts w:ascii="Calibri" w:eastAsia="Calibri" w:hAnsi="Calibri" w:cs="Mangal"/>
      <w:kern w:val="2"/>
      <w:sz w:val="22"/>
      <w:szCs w:val="22"/>
      <w:lang w:eastAsia="hi-IN" w:bidi="hi-IN"/>
    </w:rPr>
  </w:style>
  <w:style w:type="paragraph" w:customStyle="1" w:styleId="Sprechblasentext1">
    <w:name w:val="Sprechblasentext1"/>
    <w:basedOn w:val="Standard"/>
    <w:qFormat/>
    <w:rPr>
      <w:rFonts w:ascii="Tahoma" w:hAnsi="Tahoma" w:cs="Tahoma"/>
      <w:sz w:val="16"/>
      <w:szCs w:val="16"/>
    </w:rPr>
  </w:style>
  <w:style w:type="paragraph" w:customStyle="1" w:styleId="Listenabsatz1">
    <w:name w:val="Listenabsatz1"/>
    <w:basedOn w:val="Standard"/>
    <w:qFormat/>
    <w:pPr>
      <w:ind w:left="720"/>
    </w:pPr>
  </w:style>
  <w:style w:type="paragraph" w:styleId="Funotentext">
    <w:name w:val="footnote text"/>
    <w:basedOn w:val="Standard"/>
    <w:link w:val="FunotentextZchn"/>
    <w:uiPriority w:val="99"/>
    <w:semiHidden/>
    <w:unhideWhenUsed/>
    <w:rsid w:val="00C9093F"/>
    <w:rPr>
      <w:sz w:val="20"/>
      <w:szCs w:val="18"/>
    </w:rPr>
  </w:style>
  <w:style w:type="paragraph" w:styleId="Sprechblasentext">
    <w:name w:val="Balloon Text"/>
    <w:basedOn w:val="Standard"/>
    <w:link w:val="SprechblasentextZchn1"/>
    <w:uiPriority w:val="99"/>
    <w:semiHidden/>
    <w:unhideWhenUsed/>
    <w:qFormat/>
    <w:rsid w:val="007B7E49"/>
    <w:rPr>
      <w:rFonts w:ascii="Segoe UI" w:hAnsi="Segoe UI"/>
      <w:sz w:val="18"/>
      <w:szCs w:val="16"/>
    </w:rPr>
  </w:style>
  <w:style w:type="paragraph" w:styleId="StandardWeb">
    <w:name w:val="Normal (Web)"/>
    <w:basedOn w:val="Standard"/>
    <w:uiPriority w:val="99"/>
    <w:semiHidden/>
    <w:unhideWhenUsed/>
    <w:qFormat/>
    <w:rsid w:val="00AF5FE2"/>
    <w:pPr>
      <w:suppressAutoHyphens w:val="0"/>
      <w:spacing w:beforeAutospacing="1" w:afterAutospacing="1"/>
    </w:pPr>
    <w:rPr>
      <w:rFonts w:ascii="Times New Roman" w:eastAsia="Times New Roman" w:hAnsi="Times New Roman" w:cs="Times New Roman"/>
      <w:kern w:val="0"/>
      <w:sz w:val="24"/>
      <w:lang w:eastAsia="de-DE" w:bidi="ar-SA"/>
    </w:rPr>
  </w:style>
  <w:style w:type="paragraph" w:styleId="Listenabsatz">
    <w:name w:val="List Paragraph"/>
    <w:basedOn w:val="Standard"/>
    <w:uiPriority w:val="34"/>
    <w:qFormat/>
    <w:rsid w:val="00AF38EB"/>
    <w:pPr>
      <w:ind w:left="720"/>
      <w:contextualSpacing/>
    </w:pPr>
  </w:style>
  <w:style w:type="paragraph" w:styleId="Kommentartext">
    <w:name w:val="annotation text"/>
    <w:basedOn w:val="Standard"/>
    <w:link w:val="KommentartextZchn"/>
    <w:uiPriority w:val="99"/>
    <w:semiHidden/>
    <w:unhideWhenUsed/>
    <w:qFormat/>
    <w:rsid w:val="007076A9"/>
    <w:rPr>
      <w:sz w:val="20"/>
      <w:szCs w:val="18"/>
    </w:rPr>
  </w:style>
  <w:style w:type="paragraph" w:styleId="Kommentarthema">
    <w:name w:val="annotation subject"/>
    <w:basedOn w:val="Kommentartext"/>
    <w:next w:val="Kommentartext"/>
    <w:link w:val="KommentarthemaZchn"/>
    <w:uiPriority w:val="99"/>
    <w:semiHidden/>
    <w:unhideWhenUsed/>
    <w:qFormat/>
    <w:rsid w:val="007076A9"/>
    <w:rPr>
      <w:b/>
      <w:bCs/>
    </w:rPr>
  </w:style>
  <w:style w:type="table" w:styleId="Tabellenraster">
    <w:name w:val="Table Grid"/>
    <w:basedOn w:val="NormaleTabelle"/>
    <w:uiPriority w:val="59"/>
    <w:rsid w:val="001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0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ltfinale2021.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TECHNIK BEGEISTERT e.V. - World Robot Olympiad Deutschland</vt:lpstr>
    </vt:vector>
  </TitlesOfParts>
  <Company>Westfalenhallen Dortmund GmbH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TECHNIK BEGEISTERT e.V. - World Robot Olympiad Deutschland</dc:title>
  <dc:subject/>
  <dc:creator>Markus Fleige</dc:creator>
  <dc:description/>
  <cp:lastModifiedBy>Markus Fleige</cp:lastModifiedBy>
  <cp:revision>19</cp:revision>
  <cp:lastPrinted>2019-10-28T10:50:00Z</cp:lastPrinted>
  <dcterms:created xsi:type="dcterms:W3CDTF">2019-10-28T10:58:00Z</dcterms:created>
  <dcterms:modified xsi:type="dcterms:W3CDTF">2019-12-05T08:22:00Z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Westfalenhallen Dortmund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