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98A6" w14:textId="310BE184" w:rsidR="007E51A1" w:rsidRPr="009C085B" w:rsidRDefault="009C085B" w:rsidP="007E51A1">
      <w:pPr>
        <w:spacing w:line="276" w:lineRule="auto"/>
        <w:rPr>
          <w:rFonts w:cs="Arial"/>
          <w:b/>
          <w:color w:val="000000" w:themeColor="text1"/>
          <w:sz w:val="32"/>
          <w:szCs w:val="36"/>
        </w:rPr>
      </w:pPr>
      <w:r w:rsidRPr="009C085B">
        <w:rPr>
          <w:rFonts w:cs="Arial"/>
          <w:b/>
          <w:color w:val="000000" w:themeColor="text1"/>
          <w:sz w:val="32"/>
          <w:szCs w:val="36"/>
        </w:rPr>
        <w:t>Ausgezeichnet als Engagement-Botschafter</w:t>
      </w:r>
    </w:p>
    <w:p w14:paraId="1E9B5222" w14:textId="607094B8" w:rsidR="009C085B" w:rsidRDefault="007E51A1" w:rsidP="009C085B">
      <w:pPr>
        <w:spacing w:line="276" w:lineRule="auto"/>
        <w:jc w:val="both"/>
        <w:rPr>
          <w:rFonts w:cs="Arial"/>
          <w:b/>
          <w:sz w:val="21"/>
          <w:szCs w:val="21"/>
        </w:rPr>
      </w:pPr>
      <w:r>
        <w:rPr>
          <w:rFonts w:cs="Arial"/>
          <w:b/>
          <w:sz w:val="21"/>
          <w:szCs w:val="21"/>
        </w:rPr>
        <w:br/>
      </w:r>
      <w:r w:rsidR="009C085B">
        <w:rPr>
          <w:rFonts w:cs="Arial"/>
          <w:b/>
          <w:sz w:val="21"/>
          <w:szCs w:val="21"/>
        </w:rPr>
        <w:t xml:space="preserve">Zum Start der „Woche des bürgerschaftlichen Engagements“ wurde Markus </w:t>
      </w:r>
      <w:proofErr w:type="spellStart"/>
      <w:r w:rsidR="009C085B">
        <w:rPr>
          <w:rFonts w:cs="Arial"/>
          <w:b/>
          <w:sz w:val="21"/>
          <w:szCs w:val="21"/>
        </w:rPr>
        <w:t>Fleige</w:t>
      </w:r>
      <w:proofErr w:type="spellEnd"/>
      <w:r w:rsidR="009C085B">
        <w:rPr>
          <w:rFonts w:cs="Arial"/>
          <w:b/>
          <w:sz w:val="21"/>
          <w:szCs w:val="21"/>
        </w:rPr>
        <w:t xml:space="preserve">, Vorsitzender von TECHNIK BEGEISTERT e.V., als Engagement-Botschafter für „Unternehmen und Zivilgesellschaft“ ausgezeichnet. Am Freitag nahm er die Ehrung, die zeitgleich eine Auszeichnung für die gesamte Vereins- und WRO-Community ist, aus den Händen der Bundesfamilienministerin Lisa Paus in Berlin entgegen. </w:t>
      </w:r>
    </w:p>
    <w:p w14:paraId="5D91556D" w14:textId="2FD7489D" w:rsidR="009C085B" w:rsidRDefault="009C085B" w:rsidP="00C07753">
      <w:pPr>
        <w:spacing w:line="276" w:lineRule="auto"/>
        <w:jc w:val="both"/>
        <w:rPr>
          <w:rFonts w:cs="Arial"/>
          <w:b/>
          <w:sz w:val="21"/>
          <w:szCs w:val="21"/>
        </w:rPr>
      </w:pPr>
    </w:p>
    <w:p w14:paraId="3F46648B" w14:textId="1D5AF54E" w:rsidR="009C085B" w:rsidRDefault="009C085B" w:rsidP="00C07753">
      <w:pPr>
        <w:spacing w:line="276" w:lineRule="auto"/>
        <w:jc w:val="both"/>
        <w:rPr>
          <w:rFonts w:cs="Arial"/>
          <w:bCs/>
          <w:sz w:val="21"/>
          <w:szCs w:val="21"/>
        </w:rPr>
      </w:pPr>
      <w:r>
        <w:rPr>
          <w:rFonts w:cs="Arial"/>
          <w:bCs/>
          <w:sz w:val="21"/>
          <w:szCs w:val="21"/>
        </w:rPr>
        <w:t xml:space="preserve">Insgesamt engagieren sich fast 30 Millionen Menschen in Deutschland freiwillig. Sie alle tragen dazu bei, das Leben in unserer Gesellschaft besser, gerechter und demokratischer zu gestalten. </w:t>
      </w:r>
      <w:r w:rsidRPr="009C085B">
        <w:rPr>
          <w:rFonts w:cs="Arial"/>
          <w:bCs/>
          <w:sz w:val="21"/>
          <w:szCs w:val="21"/>
        </w:rPr>
        <w:t>Mit der „Woche des bürgerschaftlichen Engagements“ wird der Einsatz dieser Menschen gewürdigt und sichtbar gemacht. Es ist die inzwischen bundesweit größte Freiwilligenoffensive, veranstaltet vom Bundesnetzwerk Bürgerschaftliches Engagement (BBE).</w:t>
      </w:r>
    </w:p>
    <w:p w14:paraId="45817645" w14:textId="12A31E9B" w:rsidR="00C00133" w:rsidRDefault="00C00133" w:rsidP="00C07753">
      <w:pPr>
        <w:spacing w:line="276" w:lineRule="auto"/>
        <w:jc w:val="both"/>
        <w:rPr>
          <w:rFonts w:cs="Arial"/>
          <w:bCs/>
          <w:sz w:val="21"/>
          <w:szCs w:val="21"/>
        </w:rPr>
      </w:pPr>
    </w:p>
    <w:p w14:paraId="5BEFC030" w14:textId="74D353D5" w:rsidR="00C00133" w:rsidRDefault="009C085B" w:rsidP="00C00133">
      <w:pPr>
        <w:spacing w:line="276" w:lineRule="auto"/>
        <w:jc w:val="both"/>
        <w:rPr>
          <w:rFonts w:cs="Arial"/>
          <w:bCs/>
          <w:sz w:val="21"/>
          <w:szCs w:val="21"/>
        </w:rPr>
      </w:pPr>
      <w:r>
        <w:rPr>
          <w:rFonts w:cs="Arial"/>
          <w:bCs/>
          <w:sz w:val="21"/>
          <w:szCs w:val="21"/>
        </w:rPr>
        <w:t xml:space="preserve">Markus </w:t>
      </w:r>
      <w:proofErr w:type="spellStart"/>
      <w:r>
        <w:rPr>
          <w:rFonts w:cs="Arial"/>
          <w:bCs/>
          <w:sz w:val="21"/>
          <w:szCs w:val="21"/>
        </w:rPr>
        <w:t>Fleige</w:t>
      </w:r>
      <w:proofErr w:type="spellEnd"/>
      <w:r>
        <w:rPr>
          <w:rFonts w:cs="Arial"/>
          <w:bCs/>
          <w:sz w:val="21"/>
          <w:szCs w:val="21"/>
        </w:rPr>
        <w:t>, Vorsitzender des Vereins</w:t>
      </w:r>
      <w:r w:rsidR="00C00133">
        <w:rPr>
          <w:rFonts w:cs="Arial"/>
          <w:bCs/>
          <w:sz w:val="21"/>
          <w:szCs w:val="21"/>
        </w:rPr>
        <w:t xml:space="preserve"> TECHNIK BEGEISTERT e.V.</w:t>
      </w:r>
      <w:r>
        <w:rPr>
          <w:rFonts w:cs="Arial"/>
          <w:bCs/>
          <w:sz w:val="21"/>
          <w:szCs w:val="21"/>
        </w:rPr>
        <w:t>, wurde zum Start der Woche als Engagement-Botschafter für „Unternehmen und Zivilgesellschaft“</w:t>
      </w:r>
      <w:r w:rsidR="00C00133">
        <w:rPr>
          <w:rFonts w:cs="Arial"/>
          <w:bCs/>
          <w:sz w:val="21"/>
          <w:szCs w:val="21"/>
        </w:rPr>
        <w:t>, das Schwerpunktthema der diesjährigen Engagement-Kampagne,</w:t>
      </w:r>
      <w:r>
        <w:rPr>
          <w:rFonts w:cs="Arial"/>
          <w:bCs/>
          <w:sz w:val="21"/>
          <w:szCs w:val="21"/>
        </w:rPr>
        <w:t xml:space="preserve"> ausgezeichnet.</w:t>
      </w:r>
      <w:r w:rsidR="00C00133">
        <w:rPr>
          <w:rFonts w:cs="Arial"/>
          <w:bCs/>
          <w:sz w:val="21"/>
          <w:szCs w:val="21"/>
        </w:rPr>
        <w:t xml:space="preserve"> „Ich freue mich über diese Auszeichnung, denn sie ist eine Anerkennung für das Engagement unserer gesamten Community von Mitgliedern, Engagierten sowie Partnerinnen und Partnern aus Wirtschaft, Zivilgesellschaft und Politik. Engagement macht stark, wenn es gemeinsam geschieht, das zeigen wir in unserer Arbeit.“, so Markus </w:t>
      </w:r>
      <w:proofErr w:type="spellStart"/>
      <w:r w:rsidR="00C00133">
        <w:rPr>
          <w:rFonts w:cs="Arial"/>
          <w:bCs/>
          <w:sz w:val="21"/>
          <w:szCs w:val="21"/>
        </w:rPr>
        <w:t>Fleige</w:t>
      </w:r>
      <w:proofErr w:type="spellEnd"/>
      <w:r w:rsidR="00C00133">
        <w:rPr>
          <w:rFonts w:cs="Arial"/>
          <w:bCs/>
          <w:sz w:val="21"/>
          <w:szCs w:val="21"/>
        </w:rPr>
        <w:t xml:space="preserve"> im Rahmen der Auszeichnung.  </w:t>
      </w:r>
    </w:p>
    <w:p w14:paraId="5E4F2E50" w14:textId="77777777" w:rsidR="00C00133" w:rsidRDefault="00C00133" w:rsidP="00C00133">
      <w:pPr>
        <w:spacing w:line="276" w:lineRule="auto"/>
        <w:jc w:val="both"/>
        <w:rPr>
          <w:rFonts w:cs="Arial"/>
          <w:bCs/>
          <w:sz w:val="21"/>
          <w:szCs w:val="21"/>
        </w:rPr>
      </w:pPr>
    </w:p>
    <w:p w14:paraId="47DD89B6" w14:textId="237A833B" w:rsidR="00C00133" w:rsidRDefault="00C00133" w:rsidP="00C00133">
      <w:pPr>
        <w:spacing w:line="276" w:lineRule="auto"/>
        <w:jc w:val="both"/>
        <w:rPr>
          <w:rFonts w:cs="Arial"/>
          <w:bCs/>
          <w:sz w:val="21"/>
          <w:szCs w:val="21"/>
        </w:rPr>
      </w:pPr>
      <w:r w:rsidRPr="009C085B">
        <w:rPr>
          <w:rFonts w:cs="Arial"/>
          <w:bCs/>
          <w:sz w:val="21"/>
          <w:szCs w:val="21"/>
        </w:rPr>
        <w:t xml:space="preserve">Der Verein </w:t>
      </w:r>
      <w:r>
        <w:rPr>
          <w:rFonts w:cs="Arial"/>
          <w:bCs/>
          <w:sz w:val="21"/>
          <w:szCs w:val="21"/>
        </w:rPr>
        <w:t xml:space="preserve">TECHNIK BEGEISTERT e.V. </w:t>
      </w:r>
      <w:r w:rsidRPr="009C085B">
        <w:rPr>
          <w:rFonts w:cs="Arial"/>
          <w:bCs/>
          <w:sz w:val="21"/>
          <w:szCs w:val="21"/>
        </w:rPr>
        <w:t xml:space="preserve">begeistert </w:t>
      </w:r>
      <w:r>
        <w:rPr>
          <w:rFonts w:cs="Arial"/>
          <w:bCs/>
          <w:sz w:val="21"/>
          <w:szCs w:val="21"/>
        </w:rPr>
        <w:t>seit vielen Jahren</w:t>
      </w:r>
      <w:r w:rsidRPr="009C085B">
        <w:rPr>
          <w:rFonts w:cs="Arial"/>
          <w:bCs/>
          <w:sz w:val="21"/>
          <w:szCs w:val="21"/>
        </w:rPr>
        <w:t xml:space="preserve"> Kinder und Jugendliche mithilfe von spannenden Roboterwettbewerben für Technik und Naturwissenschaften. </w:t>
      </w:r>
      <w:r>
        <w:rPr>
          <w:rFonts w:cs="Arial"/>
          <w:bCs/>
          <w:sz w:val="21"/>
          <w:szCs w:val="21"/>
        </w:rPr>
        <w:t xml:space="preserve">Zentrale Aufgabe des Vereins ist die Koordination des internationalen Roboterwettbewerbs World Robot </w:t>
      </w:r>
      <w:proofErr w:type="spellStart"/>
      <w:r>
        <w:rPr>
          <w:rFonts w:cs="Arial"/>
          <w:bCs/>
          <w:sz w:val="21"/>
          <w:szCs w:val="21"/>
        </w:rPr>
        <w:t>Olympiad</w:t>
      </w:r>
      <w:proofErr w:type="spellEnd"/>
      <w:r>
        <w:rPr>
          <w:rFonts w:cs="Arial"/>
          <w:bCs/>
          <w:sz w:val="21"/>
          <w:szCs w:val="21"/>
        </w:rPr>
        <w:t xml:space="preserve"> (WRO) in Deutschland. Hierzu arbeitet der Verein mit einem Netzwerk an Kommunen, Unternehmen, Stiftungen und anderen Verein zusammen, die sich in ihrer eigenen Region für MINT-Bildung engagieren. In diesem Netzwerk engagieren sich über 40 Partnerinnen und Partner sowie über 600 Ehrenamtliche, die in jedem Jahr Veranstaltungen des Vereins unterstützen. </w:t>
      </w:r>
    </w:p>
    <w:p w14:paraId="570621CA" w14:textId="3B47AAA6" w:rsidR="00C00133" w:rsidRDefault="00C00133" w:rsidP="00C07753">
      <w:pPr>
        <w:spacing w:line="276" w:lineRule="auto"/>
        <w:jc w:val="both"/>
        <w:rPr>
          <w:rFonts w:cs="Arial"/>
          <w:bCs/>
          <w:sz w:val="21"/>
          <w:szCs w:val="21"/>
        </w:rPr>
      </w:pPr>
    </w:p>
    <w:p w14:paraId="7E178BFC" w14:textId="740A9471" w:rsidR="00C00133" w:rsidRDefault="00C00133" w:rsidP="00C07753">
      <w:pPr>
        <w:spacing w:line="276" w:lineRule="auto"/>
        <w:jc w:val="both"/>
        <w:rPr>
          <w:rFonts w:cs="Arial"/>
          <w:bCs/>
          <w:sz w:val="21"/>
          <w:szCs w:val="21"/>
        </w:rPr>
      </w:pPr>
      <w:r>
        <w:rPr>
          <w:rFonts w:cs="Arial"/>
          <w:bCs/>
          <w:sz w:val="21"/>
          <w:szCs w:val="21"/>
        </w:rPr>
        <w:t xml:space="preserve">Die </w:t>
      </w:r>
      <w:r w:rsidRPr="00FB0E32">
        <w:rPr>
          <w:rFonts w:cs="Arial"/>
          <w:bCs/>
          <w:sz w:val="21"/>
          <w:szCs w:val="21"/>
        </w:rPr>
        <w:t>Auszeichnung erfolgte im Rahmen der Auftaktveranstaltung zur Woche des bürgerschaftlichen Engagements, welche durch das BBE koordiniert wird. Bundesfamilienministerin Lisa Paus betonte in ihrer Eröffnungsrede: „</w:t>
      </w:r>
      <w:r w:rsidR="00FB0E32" w:rsidRPr="00FB0E32">
        <w:rPr>
          <w:rFonts w:cs="Arial"/>
          <w:bCs/>
          <w:sz w:val="21"/>
          <w:szCs w:val="21"/>
        </w:rPr>
        <w:t>Die Pandemie und der Krieg in der Ukraine mit all seinen gravierenden Auswirkungen machen das Leben für viele Menschen schwieriger. Wenn wir für einander da sind und uns gegenseitig unterstützen, können wir aber auch schwere Zeiten leichter machen. Die Woche des bürgerschaftlichen Engagements zeigt, wie vielfältig Engagement in Deutschland ist und wie viele Menschen sich gerade angesichts der heutigen Schwierigkeiten und Härten für andere einsetzen. Diese Menschen helfen mit ihrem Engagement nicht nur anderen, sondern stärken damit den Zusammenhalt in unserer Gesellschaft. Dafür danke ich ihnen herzlich.“</w:t>
      </w:r>
    </w:p>
    <w:p w14:paraId="2891B276" w14:textId="6A43FE33" w:rsidR="00C00133" w:rsidRDefault="00C00133" w:rsidP="00C07753">
      <w:pPr>
        <w:spacing w:line="276" w:lineRule="auto"/>
        <w:jc w:val="both"/>
        <w:rPr>
          <w:rFonts w:cs="Arial"/>
          <w:bCs/>
          <w:sz w:val="21"/>
          <w:szCs w:val="21"/>
        </w:rPr>
      </w:pPr>
    </w:p>
    <w:p w14:paraId="6FB3E686" w14:textId="79A2795C" w:rsidR="00D062DC" w:rsidRDefault="00C00133" w:rsidP="00C07753">
      <w:pPr>
        <w:spacing w:line="276" w:lineRule="auto"/>
        <w:jc w:val="both"/>
        <w:rPr>
          <w:rFonts w:cs="Arial"/>
          <w:bCs/>
          <w:sz w:val="21"/>
          <w:szCs w:val="21"/>
        </w:rPr>
      </w:pPr>
      <w:r>
        <w:rPr>
          <w:rFonts w:cs="Arial"/>
          <w:bCs/>
          <w:sz w:val="21"/>
          <w:szCs w:val="21"/>
        </w:rPr>
        <w:t xml:space="preserve">Für den Verein stehen bereits die nächsten Engagement-Highlights vor der Tür. Am 17. </w:t>
      </w:r>
      <w:r w:rsidR="008470D1">
        <w:rPr>
          <w:rFonts w:cs="Arial"/>
          <w:bCs/>
          <w:sz w:val="21"/>
          <w:szCs w:val="21"/>
        </w:rPr>
        <w:t>u</w:t>
      </w:r>
      <w:r>
        <w:rPr>
          <w:rFonts w:cs="Arial"/>
          <w:bCs/>
          <w:sz w:val="21"/>
          <w:szCs w:val="21"/>
        </w:rPr>
        <w:t xml:space="preserve">nd 18. September findet in Chemnitz das Deutschlandfinale des Roboterwettbewerbs statt und vom 17.-19. November 2022 wird das Weltfinale der World Robot </w:t>
      </w:r>
      <w:proofErr w:type="spellStart"/>
      <w:r>
        <w:rPr>
          <w:rFonts w:cs="Arial"/>
          <w:bCs/>
          <w:sz w:val="21"/>
          <w:szCs w:val="21"/>
        </w:rPr>
        <w:t>Olympiad</w:t>
      </w:r>
      <w:proofErr w:type="spellEnd"/>
      <w:r>
        <w:rPr>
          <w:rFonts w:cs="Arial"/>
          <w:bCs/>
          <w:sz w:val="21"/>
          <w:szCs w:val="21"/>
        </w:rPr>
        <w:t xml:space="preserve"> in Deutschland ausgetragen. „Diese Großveranstaltungen werden fast vollständig durch ehrenamtliches Engagement vorbereitet und durchgeführt und es gibt für das Weltfinale weiterhin die Möglichkeit, sich einzubringen</w:t>
      </w:r>
      <w:r w:rsidR="00D062DC">
        <w:rPr>
          <w:rFonts w:cs="Arial"/>
          <w:bCs/>
          <w:sz w:val="21"/>
          <w:szCs w:val="21"/>
        </w:rPr>
        <w:t xml:space="preserve"> oder die Veranstaltung mit spannendem Rahmenprogramm zu besuchen</w:t>
      </w:r>
      <w:r>
        <w:rPr>
          <w:rFonts w:cs="Arial"/>
          <w:bCs/>
          <w:sz w:val="21"/>
          <w:szCs w:val="21"/>
        </w:rPr>
        <w:t xml:space="preserve">.“, so Markus </w:t>
      </w:r>
      <w:proofErr w:type="spellStart"/>
      <w:r>
        <w:rPr>
          <w:rFonts w:cs="Arial"/>
          <w:bCs/>
          <w:sz w:val="21"/>
          <w:szCs w:val="21"/>
        </w:rPr>
        <w:t>Fleige</w:t>
      </w:r>
      <w:proofErr w:type="spellEnd"/>
      <w:r>
        <w:rPr>
          <w:rFonts w:cs="Arial"/>
          <w:bCs/>
          <w:sz w:val="21"/>
          <w:szCs w:val="21"/>
        </w:rPr>
        <w:t xml:space="preserve"> vom Verein. </w:t>
      </w:r>
    </w:p>
    <w:p w14:paraId="7EF08191" w14:textId="77777777" w:rsidR="00D062DC" w:rsidRDefault="00D062DC" w:rsidP="00C07753">
      <w:pPr>
        <w:spacing w:line="276" w:lineRule="auto"/>
        <w:jc w:val="both"/>
        <w:rPr>
          <w:rFonts w:cs="Arial"/>
          <w:bCs/>
          <w:sz w:val="21"/>
          <w:szCs w:val="21"/>
        </w:rPr>
      </w:pPr>
    </w:p>
    <w:p w14:paraId="4D7BD30D" w14:textId="639FA7AD" w:rsidR="00C00133" w:rsidRDefault="00C00133" w:rsidP="00C07753">
      <w:pPr>
        <w:spacing w:line="276" w:lineRule="auto"/>
        <w:jc w:val="both"/>
        <w:rPr>
          <w:rFonts w:cs="Arial"/>
          <w:bCs/>
          <w:sz w:val="21"/>
          <w:szCs w:val="21"/>
        </w:rPr>
      </w:pPr>
      <w:r>
        <w:rPr>
          <w:rFonts w:cs="Arial"/>
          <w:bCs/>
          <w:sz w:val="21"/>
          <w:szCs w:val="21"/>
        </w:rPr>
        <w:t xml:space="preserve">Alle Informationen zum Verein &amp; Engagement sind unter </w:t>
      </w:r>
      <w:hyperlink r:id="rId7" w:history="1">
        <w:r w:rsidRPr="00A573AA">
          <w:rPr>
            <w:rStyle w:val="Hyperlink"/>
            <w:rFonts w:cs="Arial"/>
            <w:bCs/>
            <w:sz w:val="21"/>
            <w:szCs w:val="21"/>
          </w:rPr>
          <w:t>www.tb-ev.de</w:t>
        </w:r>
      </w:hyperlink>
      <w:r>
        <w:rPr>
          <w:rFonts w:cs="Arial"/>
          <w:bCs/>
          <w:sz w:val="21"/>
          <w:szCs w:val="21"/>
        </w:rPr>
        <w:t xml:space="preserve"> zu finden.</w:t>
      </w:r>
    </w:p>
    <w:p w14:paraId="4B858BC4" w14:textId="77777777" w:rsidR="00C00133" w:rsidRDefault="00C00133" w:rsidP="00C07753">
      <w:pPr>
        <w:spacing w:line="276" w:lineRule="auto"/>
        <w:jc w:val="both"/>
        <w:rPr>
          <w:rFonts w:cs="Arial"/>
          <w:bCs/>
          <w:sz w:val="21"/>
          <w:szCs w:val="21"/>
        </w:rPr>
      </w:pPr>
    </w:p>
    <w:p w14:paraId="0A857B8D" w14:textId="622B5633" w:rsidR="00C00133" w:rsidRDefault="00C00133">
      <w:pPr>
        <w:suppressAutoHyphens w:val="0"/>
        <w:spacing w:after="160" w:line="360" w:lineRule="auto"/>
        <w:rPr>
          <w:rFonts w:cs="Arial"/>
          <w:bCs/>
          <w:sz w:val="21"/>
          <w:szCs w:val="21"/>
        </w:rPr>
      </w:pPr>
      <w:r>
        <w:rPr>
          <w:rFonts w:cs="Arial"/>
          <w:bCs/>
          <w:sz w:val="21"/>
          <w:szCs w:val="21"/>
        </w:rPr>
        <w:br w:type="page"/>
      </w:r>
    </w:p>
    <w:p w14:paraId="1EC4876F" w14:textId="24983C1E" w:rsidR="00E37737" w:rsidRPr="00824127" w:rsidRDefault="00E37737" w:rsidP="00E37737">
      <w:pPr>
        <w:spacing w:line="276" w:lineRule="auto"/>
        <w:jc w:val="both"/>
        <w:rPr>
          <w:rFonts w:cs="Arial"/>
          <w:b/>
          <w:sz w:val="28"/>
          <w:szCs w:val="28"/>
        </w:rPr>
      </w:pPr>
      <w:r w:rsidRPr="00824127">
        <w:rPr>
          <w:rFonts w:cs="Arial"/>
          <w:b/>
          <w:sz w:val="28"/>
          <w:szCs w:val="28"/>
        </w:rPr>
        <w:lastRenderedPageBreak/>
        <w:t xml:space="preserve">Weitere Informationen </w:t>
      </w:r>
    </w:p>
    <w:p w14:paraId="7F470A82" w14:textId="636B2598" w:rsidR="00824127" w:rsidRPr="00A8214A" w:rsidRDefault="00824127" w:rsidP="00E37737">
      <w:pPr>
        <w:spacing w:line="276" w:lineRule="auto"/>
        <w:jc w:val="both"/>
        <w:rPr>
          <w:rFonts w:cs="Arial"/>
          <w:b/>
          <w:sz w:val="16"/>
          <w:szCs w:val="16"/>
        </w:rPr>
      </w:pPr>
    </w:p>
    <w:p w14:paraId="234F83FF" w14:textId="77777777" w:rsidR="00824127" w:rsidRPr="00A8214A" w:rsidRDefault="00824127" w:rsidP="00824127">
      <w:pPr>
        <w:tabs>
          <w:tab w:val="left" w:pos="993"/>
        </w:tabs>
        <w:spacing w:after="120" w:line="276" w:lineRule="auto"/>
        <w:ind w:right="612"/>
        <w:rPr>
          <w:rFonts w:eastAsia="Times New Roman" w:cs="Arial"/>
          <w:b/>
          <w:kern w:val="0"/>
          <w:szCs w:val="22"/>
          <w:lang w:eastAsia="de-DE" w:bidi="ar-SA"/>
        </w:rPr>
      </w:pPr>
      <w:r w:rsidRPr="00A8214A">
        <w:rPr>
          <w:rFonts w:cs="Arial"/>
          <w:b/>
          <w:szCs w:val="22"/>
        </w:rPr>
        <w:t xml:space="preserve">Das BBE und die Woche des bürgerschaftlichen Engagements </w:t>
      </w:r>
    </w:p>
    <w:p w14:paraId="3C8780D0" w14:textId="77777777" w:rsidR="00824127" w:rsidRPr="00A8214A" w:rsidRDefault="00824127" w:rsidP="00CC71AD">
      <w:pPr>
        <w:tabs>
          <w:tab w:val="left" w:pos="993"/>
        </w:tabs>
        <w:spacing w:after="120" w:line="276" w:lineRule="auto"/>
        <w:jc w:val="both"/>
        <w:rPr>
          <w:rFonts w:cs="Arial"/>
          <w:sz w:val="20"/>
          <w:szCs w:val="20"/>
        </w:rPr>
      </w:pPr>
      <w:r w:rsidRPr="00A8214A">
        <w:rPr>
          <w:rFonts w:cs="Arial"/>
          <w:sz w:val="20"/>
          <w:szCs w:val="20"/>
        </w:rPr>
        <w:t xml:space="preserve">Die diesjährige „Woche des bürgerschaftlichen Engagements“ findet vom 9. bis 18. September statt. Bundesweit werden mehr als 10 000 Veranstaltungen erwartet. Mehr Informationen finden sich auf der Internetseite </w:t>
      </w:r>
      <w:hyperlink r:id="rId8" w:history="1">
        <w:r w:rsidRPr="00A8214A">
          <w:rPr>
            <w:rStyle w:val="Hyperlink"/>
            <w:rFonts w:cs="Arial"/>
            <w:sz w:val="20"/>
            <w:szCs w:val="20"/>
          </w:rPr>
          <w:t>www.engagement-macht-stark.de</w:t>
        </w:r>
      </w:hyperlink>
      <w:r w:rsidRPr="00A8214A">
        <w:rPr>
          <w:rFonts w:cs="Arial"/>
          <w:sz w:val="20"/>
          <w:szCs w:val="20"/>
        </w:rPr>
        <w:t xml:space="preserve">. </w:t>
      </w:r>
    </w:p>
    <w:p w14:paraId="60B7CC92" w14:textId="661D6B5E" w:rsidR="00D062DC" w:rsidRPr="00A8214A" w:rsidRDefault="00824127" w:rsidP="00CC71AD">
      <w:pPr>
        <w:tabs>
          <w:tab w:val="left" w:pos="993"/>
        </w:tabs>
        <w:spacing w:after="120" w:line="276" w:lineRule="auto"/>
        <w:jc w:val="both"/>
        <w:rPr>
          <w:rFonts w:cs="Arial"/>
          <w:sz w:val="20"/>
          <w:szCs w:val="20"/>
        </w:rPr>
      </w:pPr>
      <w:r w:rsidRPr="00A8214A">
        <w:rPr>
          <w:rFonts w:cs="Arial"/>
          <w:sz w:val="20"/>
          <w:szCs w:val="20"/>
        </w:rPr>
        <w:t xml:space="preserve">Seit 2004 würdigt das BBE mit der bundesweiten Woche des bürgerschaftlichen Engagements den Einsatz der vielen freiwillig Engagierten. Im Fokus stehen Menschen, die sich eigeninitiativ oder in Unternehmen, Stiftungen, Verbänden oder Einrichtungen unter dem Motto »Engagement macht stark!« engagieren. Die Aktionswoche wird durch das Bundesministerium für Familie, Senioren, Frauen und Jugend (BMFSFJ) gefördert. Bundespräsident Frank-Walter Steinmeier ist Schirmherr der Kampagne. Das ZDF und der Bundesverband Deutscher Anzeigenblätter (BVDA) sind offizielle Medienpartner. Weitere starke Partnerinnen und Partner sind: Aktion Mensch, Faire Woche und </w:t>
      </w:r>
      <w:proofErr w:type="spellStart"/>
      <w:r w:rsidRPr="00A8214A">
        <w:rPr>
          <w:rFonts w:cs="Arial"/>
          <w:sz w:val="20"/>
          <w:szCs w:val="20"/>
        </w:rPr>
        <w:t>Flixmobility</w:t>
      </w:r>
      <w:proofErr w:type="spellEnd"/>
      <w:r w:rsidRPr="00A8214A">
        <w:rPr>
          <w:rFonts w:cs="Arial"/>
          <w:sz w:val="20"/>
          <w:szCs w:val="20"/>
        </w:rPr>
        <w:t xml:space="preserve"> GmbH.</w:t>
      </w:r>
      <w:r w:rsidR="00CC71AD" w:rsidRPr="00A8214A">
        <w:rPr>
          <w:rFonts w:cs="Arial"/>
          <w:sz w:val="20"/>
          <w:szCs w:val="20"/>
        </w:rPr>
        <w:t xml:space="preserve"> </w:t>
      </w:r>
      <w:r w:rsidR="00D062DC" w:rsidRPr="00A8214A">
        <w:rPr>
          <w:rFonts w:cs="Arial"/>
          <w:sz w:val="20"/>
          <w:szCs w:val="20"/>
        </w:rPr>
        <w:t>Das BBE ist ein Zusammenschluss aus Bürgergesellschaft, Staat und Wirtschaft. 286 Mitgliedsorganisationen verfolgen das Ziel, bürgerschaftliches Engagement in allen Gesellschafts- und Politikbereichen zu fördern.</w:t>
      </w:r>
    </w:p>
    <w:p w14:paraId="32826AD6" w14:textId="51C9FC44" w:rsidR="00955368" w:rsidRPr="00A8214A" w:rsidRDefault="00955368" w:rsidP="00955368">
      <w:pPr>
        <w:tabs>
          <w:tab w:val="left" w:pos="993"/>
        </w:tabs>
        <w:spacing w:after="120" w:line="276" w:lineRule="auto"/>
        <w:ind w:right="612"/>
        <w:rPr>
          <w:rFonts w:eastAsia="Times New Roman" w:cs="Arial"/>
          <w:b/>
          <w:kern w:val="0"/>
          <w:szCs w:val="22"/>
          <w:lang w:eastAsia="de-DE" w:bidi="ar-SA"/>
        </w:rPr>
      </w:pPr>
      <w:r>
        <w:rPr>
          <w:rFonts w:cs="Arial"/>
          <w:b/>
          <w:sz w:val="24"/>
        </w:rPr>
        <w:br/>
      </w:r>
      <w:r w:rsidRPr="00A8214A">
        <w:rPr>
          <w:rFonts w:cs="Arial"/>
          <w:b/>
          <w:szCs w:val="22"/>
        </w:rPr>
        <w:t>Der Verein TECHNIK BEGEISTERT e.V.</w:t>
      </w:r>
    </w:p>
    <w:p w14:paraId="40FD0EEE" w14:textId="0D2C7071" w:rsidR="00955368" w:rsidRPr="00A8214A" w:rsidRDefault="00955368" w:rsidP="00955368">
      <w:pPr>
        <w:spacing w:line="276" w:lineRule="auto"/>
        <w:jc w:val="both"/>
        <w:rPr>
          <w:rFonts w:cs="Arial"/>
          <w:sz w:val="20"/>
          <w:szCs w:val="21"/>
        </w:rPr>
      </w:pPr>
      <w:r w:rsidRPr="00A8214A">
        <w:rPr>
          <w:rFonts w:cs="Arial"/>
          <w:sz w:val="20"/>
          <w:szCs w:val="21"/>
        </w:rPr>
        <w:t xml:space="preserve">Der Verein wurde 2011 von jungen Erwachsenen mit der Motivation gegründet, die eigene Begeisterung für Roboterwettbewerbe an andere Kinder und Jugendliche weiterzugeben. Mittlerweile organisiert der Verein mit der World Robot </w:t>
      </w:r>
      <w:proofErr w:type="spellStart"/>
      <w:r w:rsidRPr="00A8214A">
        <w:rPr>
          <w:rFonts w:cs="Arial"/>
          <w:sz w:val="20"/>
          <w:szCs w:val="21"/>
        </w:rPr>
        <w:t>Olympiad</w:t>
      </w:r>
      <w:proofErr w:type="spellEnd"/>
      <w:r w:rsidRPr="00A8214A">
        <w:rPr>
          <w:rFonts w:cs="Arial"/>
          <w:sz w:val="20"/>
          <w:szCs w:val="21"/>
        </w:rPr>
        <w:t xml:space="preserve"> einen der größten Roboterwettbewerbe in Deutschland und richtet im Jahr 2022 das Weltfinale der WRO in Dortmund aus. Außerdem unterstützt der Verein Schulen beim Aufbau von Roboter-AGs, z.B. durch konkrete Förderprojekte oder die Bereitstellung von Lernmaterialien und berichtet über Roboterwettbewerbe und MINT-Themen in einem eigenen Podcast („TECHNIK BEGEISTERT – Der Podcast“). Der Verein hat über 60 Mitglieder sowie ein Netzwerk an Partnerinnen und Partnern aus dem MINT-Bereich aus ganz Deutschland. Alle Infos: </w:t>
      </w:r>
      <w:hyperlink r:id="rId9" w:history="1">
        <w:r w:rsidRPr="00A8214A">
          <w:rPr>
            <w:rStyle w:val="Hyperlink"/>
            <w:rFonts w:cs="Arial"/>
            <w:sz w:val="20"/>
            <w:szCs w:val="21"/>
          </w:rPr>
          <w:t>www.tb-ev.de</w:t>
        </w:r>
      </w:hyperlink>
      <w:r w:rsidRPr="00A8214A">
        <w:rPr>
          <w:rFonts w:cs="Arial"/>
          <w:sz w:val="20"/>
          <w:szCs w:val="21"/>
        </w:rPr>
        <w:t xml:space="preserve">. </w:t>
      </w:r>
    </w:p>
    <w:p w14:paraId="6AA38832" w14:textId="77777777" w:rsidR="00955368" w:rsidRPr="00A8214A" w:rsidRDefault="00955368" w:rsidP="00D062DC">
      <w:pPr>
        <w:tabs>
          <w:tab w:val="left" w:pos="993"/>
        </w:tabs>
        <w:spacing w:after="120" w:line="288" w:lineRule="auto"/>
        <w:ind w:right="612"/>
        <w:rPr>
          <w:rFonts w:eastAsia="Times New Roman" w:cs="Arial"/>
          <w:kern w:val="0"/>
          <w:sz w:val="13"/>
          <w:szCs w:val="13"/>
          <w:lang w:eastAsia="de-DE" w:bidi="ar-SA"/>
        </w:rPr>
      </w:pPr>
    </w:p>
    <w:p w14:paraId="094C1E30" w14:textId="7CE24B1B" w:rsidR="00824127" w:rsidRPr="00A8214A" w:rsidRDefault="00824127" w:rsidP="00824127">
      <w:pPr>
        <w:tabs>
          <w:tab w:val="left" w:pos="993"/>
        </w:tabs>
        <w:spacing w:after="120" w:line="276" w:lineRule="auto"/>
        <w:ind w:right="612"/>
        <w:rPr>
          <w:rFonts w:eastAsia="Times New Roman" w:cs="Arial"/>
          <w:b/>
          <w:kern w:val="0"/>
          <w:szCs w:val="22"/>
          <w:lang w:eastAsia="de-DE" w:bidi="ar-SA"/>
        </w:rPr>
      </w:pPr>
      <w:r w:rsidRPr="00A8214A">
        <w:rPr>
          <w:rFonts w:cs="Arial"/>
          <w:b/>
          <w:szCs w:val="22"/>
        </w:rPr>
        <w:t>Bildmaterial</w:t>
      </w:r>
    </w:p>
    <w:p w14:paraId="67765AC9" w14:textId="25CC3FFC" w:rsidR="00824127" w:rsidRPr="00A8214A" w:rsidRDefault="00824127" w:rsidP="00824127">
      <w:pPr>
        <w:tabs>
          <w:tab w:val="left" w:pos="993"/>
        </w:tabs>
        <w:spacing w:after="120" w:line="276" w:lineRule="auto"/>
        <w:ind w:right="612"/>
        <w:rPr>
          <w:rFonts w:cs="Arial"/>
          <w:sz w:val="20"/>
          <w:szCs w:val="20"/>
          <w:highlight w:val="yellow"/>
        </w:rPr>
      </w:pPr>
      <w:r w:rsidRPr="00A8214A">
        <w:rPr>
          <w:rFonts w:cs="Arial"/>
          <w:sz w:val="20"/>
          <w:szCs w:val="20"/>
        </w:rPr>
        <w:t xml:space="preserve">Bildmaterial der Auftaktveranstaltung finden Sie in unserem Blog zur Mitteilung zum Download: </w:t>
      </w:r>
      <w:hyperlink r:id="rId10" w:history="1">
        <w:r w:rsidRPr="00A8214A">
          <w:rPr>
            <w:rStyle w:val="Hyperlink"/>
            <w:rFonts w:cs="Arial"/>
            <w:sz w:val="20"/>
            <w:szCs w:val="20"/>
          </w:rPr>
          <w:t>https://www.worldrobotolympiad.de/news</w:t>
        </w:r>
      </w:hyperlink>
      <w:r w:rsidRPr="00A8214A">
        <w:rPr>
          <w:rFonts w:cs="Arial"/>
          <w:sz w:val="20"/>
          <w:szCs w:val="20"/>
        </w:rPr>
        <w:t xml:space="preserve"> </w:t>
      </w:r>
    </w:p>
    <w:p w14:paraId="4285BE1E" w14:textId="77777777" w:rsidR="00824127" w:rsidRPr="00A8214A" w:rsidRDefault="00824127" w:rsidP="00824127">
      <w:pPr>
        <w:tabs>
          <w:tab w:val="left" w:pos="993"/>
        </w:tabs>
        <w:spacing w:after="120" w:line="276" w:lineRule="auto"/>
        <w:ind w:right="612"/>
        <w:rPr>
          <w:rFonts w:cs="Arial"/>
          <w:sz w:val="20"/>
          <w:szCs w:val="20"/>
        </w:rPr>
      </w:pPr>
      <w:r w:rsidRPr="00A8214A">
        <w:rPr>
          <w:rFonts w:cs="Arial"/>
          <w:sz w:val="20"/>
          <w:szCs w:val="20"/>
        </w:rPr>
        <w:t xml:space="preserve">Bitte verwenden Sie folgende Quellenangabe: © BBE / Jörg </w:t>
      </w:r>
      <w:proofErr w:type="spellStart"/>
      <w:r w:rsidRPr="00A8214A">
        <w:rPr>
          <w:rFonts w:cs="Arial"/>
          <w:sz w:val="20"/>
          <w:szCs w:val="20"/>
        </w:rPr>
        <w:t>Farys</w:t>
      </w:r>
      <w:proofErr w:type="spellEnd"/>
    </w:p>
    <w:p w14:paraId="722CC8F1" w14:textId="00FBF604" w:rsidR="00824127" w:rsidRPr="00824127" w:rsidRDefault="00D062DC" w:rsidP="00824127">
      <w:pPr>
        <w:spacing w:line="276" w:lineRule="auto"/>
        <w:jc w:val="both"/>
        <w:rPr>
          <w:rFonts w:cs="Arial"/>
          <w:b/>
          <w:bCs/>
          <w:sz w:val="24"/>
        </w:rPr>
      </w:pPr>
      <w:r>
        <w:rPr>
          <w:rFonts w:cs="Arial"/>
          <w:b/>
          <w:bCs/>
          <w:sz w:val="24"/>
        </w:rPr>
        <w:br/>
      </w:r>
      <w:r w:rsidR="00824127" w:rsidRPr="00A8214A">
        <w:rPr>
          <w:rFonts w:cs="Arial"/>
          <w:b/>
          <w:bCs/>
          <w:szCs w:val="22"/>
        </w:rPr>
        <w:t>Kanäle des Vereins</w:t>
      </w:r>
    </w:p>
    <w:p w14:paraId="097D0651" w14:textId="2C6BDDA9" w:rsidR="001E458B" w:rsidRPr="00A8214A" w:rsidRDefault="00824127" w:rsidP="00A8214A">
      <w:pPr>
        <w:pStyle w:val="NormalWeb"/>
        <w:spacing w:before="200" w:beforeAutospacing="0" w:line="276" w:lineRule="auto"/>
        <w:rPr>
          <w:rFonts w:ascii="Arial" w:hAnsi="Arial" w:cs="Arial"/>
          <w:sz w:val="20"/>
          <w:szCs w:val="20"/>
          <w:lang w:val="en-US"/>
        </w:rPr>
      </w:pPr>
      <w:r w:rsidRPr="00A8214A">
        <w:rPr>
          <w:rFonts w:ascii="Arial" w:hAnsi="Arial" w:cs="Arial"/>
          <w:sz w:val="20"/>
          <w:szCs w:val="20"/>
          <w:lang w:val="en-US"/>
        </w:rPr>
        <w:t xml:space="preserve">Website: </w:t>
      </w:r>
      <w:r w:rsidRPr="00A8214A">
        <w:rPr>
          <w:rFonts w:ascii="Arial" w:hAnsi="Arial" w:cs="Arial"/>
          <w:sz w:val="20"/>
          <w:szCs w:val="20"/>
          <w:lang w:val="en-US"/>
        </w:rPr>
        <w:tab/>
      </w:r>
      <w:hyperlink r:id="rId11" w:history="1">
        <w:r w:rsidR="00A8214A" w:rsidRPr="00A8214A">
          <w:rPr>
            <w:rStyle w:val="Hyperlink"/>
            <w:rFonts w:ascii="Arial" w:hAnsi="Arial" w:cs="Arial"/>
            <w:color w:val="808080" w:themeColor="background1" w:themeShade="80"/>
            <w:sz w:val="20"/>
            <w:szCs w:val="20"/>
            <w:lang w:val="en-US"/>
          </w:rPr>
          <w:t>www.technik-begeistert.org</w:t>
        </w:r>
      </w:hyperlink>
      <w:r w:rsidRPr="00A8214A">
        <w:rPr>
          <w:rFonts w:ascii="Arial" w:hAnsi="Arial" w:cs="Arial"/>
          <w:sz w:val="20"/>
          <w:szCs w:val="20"/>
          <w:lang w:val="en-US"/>
        </w:rPr>
        <w:br/>
      </w:r>
      <w:r w:rsidR="005631BD" w:rsidRPr="00A8214A">
        <w:rPr>
          <w:rFonts w:ascii="Arial" w:hAnsi="Arial" w:cs="Arial"/>
          <w:sz w:val="20"/>
          <w:szCs w:val="20"/>
          <w:lang w:val="en-US"/>
        </w:rPr>
        <w:t xml:space="preserve">Facebook: </w:t>
      </w:r>
      <w:r w:rsidR="005631BD" w:rsidRPr="00A8214A">
        <w:rPr>
          <w:rFonts w:ascii="Arial" w:hAnsi="Arial" w:cs="Arial"/>
          <w:sz w:val="20"/>
          <w:szCs w:val="20"/>
          <w:lang w:val="en-US"/>
        </w:rPr>
        <w:tab/>
      </w:r>
      <w:hyperlink r:id="rId12" w:history="1">
        <w:r w:rsidR="005631BD" w:rsidRPr="00A8214A">
          <w:rPr>
            <w:rStyle w:val="Hyperlink"/>
            <w:rFonts w:ascii="Arial" w:eastAsia="Lucida Sans Unicode" w:hAnsi="Arial" w:cs="Arial"/>
            <w:color w:val="7F7F7F"/>
            <w:kern w:val="1"/>
            <w:sz w:val="20"/>
            <w:szCs w:val="20"/>
            <w:lang w:val="en-US" w:eastAsia="hi-IN" w:bidi="hi-IN"/>
          </w:rPr>
          <w:t>www.facebook.com/technikbegeistertev</w:t>
        </w:r>
      </w:hyperlink>
      <w:r w:rsidR="005631BD" w:rsidRPr="00A8214A">
        <w:rPr>
          <w:rFonts w:ascii="Arial" w:hAnsi="Arial" w:cs="Arial"/>
          <w:sz w:val="20"/>
          <w:szCs w:val="20"/>
          <w:lang w:val="en-US"/>
        </w:rPr>
        <w:br/>
        <w:t xml:space="preserve">Twitter: </w:t>
      </w:r>
      <w:r w:rsidR="005631BD" w:rsidRPr="00A8214A">
        <w:rPr>
          <w:rFonts w:ascii="Arial" w:hAnsi="Arial" w:cs="Arial"/>
          <w:sz w:val="20"/>
          <w:szCs w:val="20"/>
          <w:lang w:val="en-US"/>
        </w:rPr>
        <w:tab/>
      </w:r>
      <w:hyperlink r:id="rId13" w:history="1">
        <w:r w:rsidR="005631BD" w:rsidRPr="00A8214A">
          <w:rPr>
            <w:rStyle w:val="Hyperlink"/>
            <w:rFonts w:ascii="Arial" w:eastAsia="Lucida Sans Unicode" w:hAnsi="Arial" w:cs="Arial"/>
            <w:color w:val="7F7F7F"/>
            <w:kern w:val="1"/>
            <w:sz w:val="20"/>
            <w:szCs w:val="20"/>
            <w:lang w:val="en-US" w:eastAsia="hi-IN" w:bidi="hi-IN"/>
          </w:rPr>
          <w:t>www.twitter.com/TBeV_Roboter</w:t>
        </w:r>
      </w:hyperlink>
      <w:r w:rsidR="005631BD" w:rsidRPr="00A8214A">
        <w:rPr>
          <w:rFonts w:ascii="Arial" w:hAnsi="Arial" w:cs="Arial"/>
          <w:sz w:val="20"/>
          <w:szCs w:val="20"/>
          <w:lang w:val="en-US"/>
        </w:rPr>
        <w:br/>
        <w:t xml:space="preserve">Instagram: </w:t>
      </w:r>
      <w:r w:rsidR="005631BD" w:rsidRPr="00A8214A">
        <w:rPr>
          <w:rFonts w:ascii="Arial" w:hAnsi="Arial" w:cs="Arial"/>
          <w:sz w:val="20"/>
          <w:szCs w:val="20"/>
          <w:lang w:val="en-US"/>
        </w:rPr>
        <w:tab/>
      </w:r>
      <w:hyperlink r:id="rId14" w:history="1">
        <w:r w:rsidR="005631BD" w:rsidRPr="00A8214A">
          <w:rPr>
            <w:rStyle w:val="Hyperlink"/>
            <w:rFonts w:ascii="Arial" w:eastAsia="Lucida Sans Unicode" w:hAnsi="Arial" w:cs="Arial"/>
            <w:color w:val="7F7F7F"/>
            <w:kern w:val="1"/>
            <w:sz w:val="20"/>
            <w:szCs w:val="20"/>
            <w:lang w:val="en-US" w:eastAsia="hi-IN" w:bidi="hi-IN"/>
          </w:rPr>
          <w:t>www.instagram.com/technikbegeistertev/</w:t>
        </w:r>
      </w:hyperlink>
      <w:r w:rsidR="005631BD" w:rsidRPr="00A8214A">
        <w:rPr>
          <w:rFonts w:ascii="Arial" w:hAnsi="Arial" w:cs="Arial"/>
          <w:sz w:val="20"/>
          <w:szCs w:val="20"/>
          <w:lang w:val="en-US"/>
        </w:rPr>
        <w:br/>
        <w:t>LinkedIn:</w:t>
      </w:r>
      <w:r w:rsidR="005631BD" w:rsidRPr="00A8214A">
        <w:rPr>
          <w:rFonts w:ascii="Arial" w:hAnsi="Arial" w:cs="Arial"/>
          <w:sz w:val="20"/>
          <w:szCs w:val="20"/>
          <w:lang w:val="en-US"/>
        </w:rPr>
        <w:tab/>
      </w:r>
      <w:hyperlink r:id="rId15" w:history="1">
        <w:r w:rsidR="005631BD" w:rsidRPr="00A8214A">
          <w:rPr>
            <w:rStyle w:val="Hyperlink"/>
            <w:rFonts w:ascii="Arial" w:eastAsia="Lucida Sans Unicode" w:hAnsi="Arial" w:cs="Arial"/>
            <w:color w:val="7F7F7F"/>
            <w:kern w:val="1"/>
            <w:sz w:val="20"/>
            <w:szCs w:val="20"/>
            <w:lang w:val="en-US" w:eastAsia="hi-IN" w:bidi="hi-IN"/>
          </w:rPr>
          <w:t>www.linkedin.com/company/technik-begeistert-ev</w:t>
        </w:r>
      </w:hyperlink>
      <w:r w:rsidR="005631BD" w:rsidRPr="00A8214A">
        <w:rPr>
          <w:rFonts w:ascii="Arial" w:hAnsi="Arial" w:cs="Arial"/>
          <w:sz w:val="20"/>
          <w:szCs w:val="20"/>
          <w:lang w:val="en-US"/>
        </w:rPr>
        <w:br/>
        <w:t xml:space="preserve">YouTube: </w:t>
      </w:r>
      <w:r w:rsidR="005631BD" w:rsidRPr="00A8214A">
        <w:rPr>
          <w:rFonts w:ascii="Arial" w:hAnsi="Arial" w:cs="Arial"/>
          <w:sz w:val="20"/>
          <w:szCs w:val="20"/>
          <w:lang w:val="en-US"/>
        </w:rPr>
        <w:tab/>
      </w:r>
      <w:hyperlink r:id="rId16" w:history="1">
        <w:r w:rsidR="005631BD" w:rsidRPr="00A8214A">
          <w:rPr>
            <w:rStyle w:val="Hyperlink"/>
            <w:rFonts w:ascii="Arial" w:eastAsia="Lucida Sans Unicode" w:hAnsi="Arial" w:cs="Arial"/>
            <w:color w:val="7F7F7F"/>
            <w:kern w:val="1"/>
            <w:sz w:val="20"/>
            <w:szCs w:val="20"/>
            <w:lang w:val="en-US" w:eastAsia="hi-IN" w:bidi="hi-IN"/>
          </w:rPr>
          <w:t>www.youtube.com/technikbegeistertev</w:t>
        </w:r>
      </w:hyperlink>
    </w:p>
    <w:p w14:paraId="7C26A1F2" w14:textId="1981AC86" w:rsidR="005631BD" w:rsidRPr="00824127" w:rsidRDefault="00824127" w:rsidP="00824127">
      <w:pPr>
        <w:spacing w:line="276" w:lineRule="auto"/>
        <w:jc w:val="both"/>
        <w:rPr>
          <w:rFonts w:cs="Arial"/>
          <w:b/>
          <w:szCs w:val="22"/>
        </w:rPr>
      </w:pPr>
      <w:r w:rsidRPr="00824127">
        <w:rPr>
          <w:rFonts w:cs="Arial"/>
          <w:b/>
          <w:szCs w:val="22"/>
        </w:rPr>
        <w:t>Kontakt</w:t>
      </w:r>
    </w:p>
    <w:p w14:paraId="711FC53C" w14:textId="737E16DE" w:rsidR="005631BD" w:rsidRPr="00A8214A" w:rsidRDefault="005631BD" w:rsidP="00824127">
      <w:pPr>
        <w:spacing w:line="276" w:lineRule="auto"/>
        <w:jc w:val="both"/>
        <w:rPr>
          <w:rFonts w:cs="Arial"/>
          <w:sz w:val="20"/>
          <w:szCs w:val="20"/>
        </w:rPr>
      </w:pPr>
      <w:r w:rsidRPr="00A8214A">
        <w:rPr>
          <w:rFonts w:cs="Arial"/>
          <w:sz w:val="20"/>
          <w:szCs w:val="20"/>
        </w:rPr>
        <w:t>TECHNIK BEGEISTERT e.</w:t>
      </w:r>
      <w:r w:rsidR="001E458B" w:rsidRPr="00A8214A">
        <w:rPr>
          <w:rFonts w:cs="Arial"/>
          <w:sz w:val="20"/>
          <w:szCs w:val="20"/>
        </w:rPr>
        <w:t>V.</w:t>
      </w:r>
    </w:p>
    <w:p w14:paraId="005A6012" w14:textId="7F1ED445" w:rsidR="005631BD" w:rsidRPr="00A8214A" w:rsidRDefault="00824127" w:rsidP="00824127">
      <w:pPr>
        <w:spacing w:line="276" w:lineRule="auto"/>
        <w:rPr>
          <w:rFonts w:cs="Arial"/>
          <w:sz w:val="20"/>
          <w:szCs w:val="20"/>
        </w:rPr>
      </w:pPr>
      <w:r w:rsidRPr="00A8214A">
        <w:rPr>
          <w:rFonts w:cs="Arial"/>
          <w:sz w:val="20"/>
          <w:szCs w:val="20"/>
        </w:rPr>
        <w:t xml:space="preserve">Markus </w:t>
      </w:r>
      <w:proofErr w:type="spellStart"/>
      <w:r w:rsidRPr="00A8214A">
        <w:rPr>
          <w:rFonts w:cs="Arial"/>
          <w:sz w:val="20"/>
          <w:szCs w:val="20"/>
        </w:rPr>
        <w:t>Fleige</w:t>
      </w:r>
      <w:proofErr w:type="spellEnd"/>
    </w:p>
    <w:p w14:paraId="2CA48FB3" w14:textId="777CBB0F" w:rsidR="006A3D3E" w:rsidRPr="00A8214A" w:rsidRDefault="00824127" w:rsidP="00824127">
      <w:pPr>
        <w:spacing w:line="276" w:lineRule="auto"/>
        <w:rPr>
          <w:rFonts w:cs="Arial"/>
          <w:sz w:val="20"/>
          <w:szCs w:val="20"/>
        </w:rPr>
      </w:pPr>
      <w:r w:rsidRPr="00A8214A">
        <w:rPr>
          <w:rFonts w:cs="Arial"/>
          <w:sz w:val="20"/>
          <w:szCs w:val="20"/>
        </w:rPr>
        <w:t>markus.fleige</w:t>
      </w:r>
      <w:r w:rsidR="006A3D3E" w:rsidRPr="00A8214A">
        <w:rPr>
          <w:rFonts w:cs="Arial"/>
          <w:sz w:val="20"/>
          <w:szCs w:val="20"/>
        </w:rPr>
        <w:t>@technik-begeistert.org</w:t>
      </w:r>
    </w:p>
    <w:p w14:paraId="3CF75536" w14:textId="5B905E6D" w:rsidR="006A3D3E" w:rsidRPr="00A8214A" w:rsidRDefault="006A3D3E" w:rsidP="00824127">
      <w:pPr>
        <w:spacing w:line="276" w:lineRule="auto"/>
        <w:rPr>
          <w:rFonts w:cs="Arial"/>
          <w:sz w:val="20"/>
          <w:szCs w:val="20"/>
        </w:rPr>
      </w:pPr>
      <w:r w:rsidRPr="00A8214A">
        <w:rPr>
          <w:rFonts w:cs="Arial"/>
          <w:sz w:val="20"/>
          <w:szCs w:val="20"/>
        </w:rPr>
        <w:t>+</w:t>
      </w:r>
      <w:r w:rsidR="00824127" w:rsidRPr="00A8214A">
        <w:rPr>
          <w:rFonts w:cs="Arial"/>
          <w:sz w:val="20"/>
          <w:szCs w:val="20"/>
        </w:rPr>
        <w:t>49 176 21110153</w:t>
      </w:r>
    </w:p>
    <w:p w14:paraId="7A6D99B2" w14:textId="77777777" w:rsidR="00541129" w:rsidRPr="00824127" w:rsidRDefault="00541129" w:rsidP="00824127">
      <w:pPr>
        <w:spacing w:line="276" w:lineRule="auto"/>
        <w:jc w:val="both"/>
        <w:rPr>
          <w:rFonts w:cs="Arial"/>
          <w:szCs w:val="22"/>
        </w:rPr>
      </w:pPr>
    </w:p>
    <w:p w14:paraId="7D41BB28" w14:textId="6940C5D1" w:rsidR="005631BD" w:rsidRPr="00A8214A" w:rsidRDefault="005631BD" w:rsidP="00824127">
      <w:pPr>
        <w:spacing w:line="276" w:lineRule="auto"/>
        <w:jc w:val="both"/>
        <w:rPr>
          <w:rFonts w:cs="Arial"/>
          <w:sz w:val="20"/>
          <w:szCs w:val="20"/>
        </w:rPr>
      </w:pPr>
      <w:r w:rsidRPr="00A8214A">
        <w:rPr>
          <w:rFonts w:cs="Arial"/>
          <w:sz w:val="20"/>
          <w:szCs w:val="20"/>
        </w:rPr>
        <w:t xml:space="preserve">Weitere </w:t>
      </w:r>
      <w:r w:rsidR="00824127" w:rsidRPr="00A8214A">
        <w:rPr>
          <w:rFonts w:cs="Arial"/>
          <w:sz w:val="20"/>
          <w:szCs w:val="20"/>
        </w:rPr>
        <w:t>allgemeine Informationen</w:t>
      </w:r>
      <w:r w:rsidRPr="00A8214A">
        <w:rPr>
          <w:rFonts w:cs="Arial"/>
          <w:sz w:val="20"/>
          <w:szCs w:val="20"/>
        </w:rPr>
        <w:t xml:space="preserve"> für die Presse</w:t>
      </w:r>
      <w:r w:rsidR="00824127" w:rsidRPr="00A8214A">
        <w:rPr>
          <w:rFonts w:cs="Arial"/>
          <w:sz w:val="20"/>
          <w:szCs w:val="20"/>
        </w:rPr>
        <w:t xml:space="preserve"> zum Verein und der World Robot </w:t>
      </w:r>
      <w:proofErr w:type="spellStart"/>
      <w:r w:rsidR="00824127" w:rsidRPr="00A8214A">
        <w:rPr>
          <w:rFonts w:cs="Arial"/>
          <w:sz w:val="20"/>
          <w:szCs w:val="20"/>
        </w:rPr>
        <w:t>Olympiad</w:t>
      </w:r>
      <w:proofErr w:type="spellEnd"/>
      <w:r w:rsidRPr="00A8214A">
        <w:rPr>
          <w:rFonts w:cs="Arial"/>
          <w:sz w:val="20"/>
          <w:szCs w:val="20"/>
        </w:rPr>
        <w:t xml:space="preserve"> finden Sie unter: </w:t>
      </w:r>
      <w:hyperlink r:id="rId17" w:history="1">
        <w:r w:rsidRPr="00A8214A">
          <w:rPr>
            <w:rStyle w:val="Hyperlink"/>
            <w:rFonts w:cs="Arial"/>
            <w:color w:val="7F7F7F"/>
            <w:sz w:val="20"/>
            <w:szCs w:val="20"/>
          </w:rPr>
          <w:t>www.tb-ev.de/presse</w:t>
        </w:r>
      </w:hyperlink>
      <w:r w:rsidRPr="00A8214A">
        <w:rPr>
          <w:rFonts w:cs="Arial"/>
          <w:sz w:val="20"/>
          <w:szCs w:val="20"/>
        </w:rPr>
        <w:t xml:space="preserve"> </w:t>
      </w:r>
    </w:p>
    <w:sectPr w:rsidR="005631BD" w:rsidRPr="00A8214A" w:rsidSect="000960D6">
      <w:headerReference w:type="default" r:id="rId18"/>
      <w:footerReference w:type="default" r:id="rId19"/>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976C" w14:textId="77777777" w:rsidR="008A4EF6" w:rsidRDefault="008A4EF6" w:rsidP="002A6E66">
      <w:r>
        <w:separator/>
      </w:r>
    </w:p>
  </w:endnote>
  <w:endnote w:type="continuationSeparator" w:id="0">
    <w:p w14:paraId="18BE13C9" w14:textId="77777777" w:rsidR="008A4EF6" w:rsidRDefault="008A4EF6"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Arial Bold">
    <w:altName w:val="Times New Roman"/>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528" w14:textId="77777777" w:rsidR="00AF5FE2" w:rsidRDefault="00000000" w:rsidP="00AF5FE2">
    <w:pPr>
      <w:pStyle w:val="Footer"/>
      <w:rPr>
        <w:noProof/>
        <w:sz w:val="18"/>
        <w:lang w:val="de-DE" w:eastAsia="de-DE" w:bidi="ar-SA"/>
      </w:rPr>
    </w:pPr>
  </w:p>
  <w:p w14:paraId="57C9A36A" w14:textId="6CFEC679" w:rsidR="006234B7" w:rsidRPr="002938A1" w:rsidRDefault="009103A3" w:rsidP="00AF5FE2">
    <w:pPr>
      <w:pStyle w:val="Footer"/>
      <w:rPr>
        <w:sz w:val="16"/>
        <w:lang w:val="de-DE"/>
      </w:rPr>
    </w:pPr>
    <w:r>
      <w:rPr>
        <w:sz w:val="16"/>
        <w:lang w:val="de-DE"/>
      </w:rPr>
      <w:t xml:space="preserve">© </w:t>
    </w:r>
    <w:r w:rsidR="002A6E66">
      <w:rPr>
        <w:sz w:val="16"/>
        <w:lang w:val="de-DE"/>
      </w:rPr>
      <w:t>202</w:t>
    </w:r>
    <w:r w:rsidR="001E458B">
      <w:rPr>
        <w:sz w:val="16"/>
        <w:lang w:val="de-DE"/>
      </w:rPr>
      <w:t>2</w:t>
    </w:r>
    <w:r>
      <w:rPr>
        <w:sz w:val="16"/>
        <w:lang w:val="de-DE"/>
      </w:rPr>
      <w:t xml:space="preserve"> TECHNIK BEGEISTERT e.V., offizieller Organisator der World Robot </w:t>
    </w:r>
    <w:proofErr w:type="spellStart"/>
    <w:r>
      <w:rPr>
        <w:sz w:val="16"/>
        <w:lang w:val="de-DE"/>
      </w:rPr>
      <w:t>Olympiad</w:t>
    </w:r>
    <w:proofErr w:type="spellEnd"/>
    <w:r>
      <w:rPr>
        <w:sz w:val="16"/>
        <w:lang w:val="de-DE"/>
      </w:rPr>
      <w:t xml:space="preserve">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173E" w14:textId="77777777" w:rsidR="008A4EF6" w:rsidRDefault="008A4EF6" w:rsidP="002A6E66">
      <w:r>
        <w:separator/>
      </w:r>
    </w:p>
  </w:footnote>
  <w:footnote w:type="continuationSeparator" w:id="0">
    <w:p w14:paraId="34541304" w14:textId="77777777" w:rsidR="008A4EF6" w:rsidRDefault="008A4EF6"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Header"/>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Header"/>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Header"/>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05085"/>
    <w:multiLevelType w:val="hybridMultilevel"/>
    <w:tmpl w:val="669ABD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4312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52B79"/>
    <w:rsid w:val="00070407"/>
    <w:rsid w:val="000C761E"/>
    <w:rsid w:val="000D1238"/>
    <w:rsid w:val="00153DDE"/>
    <w:rsid w:val="0015623D"/>
    <w:rsid w:val="001E458B"/>
    <w:rsid w:val="00290BC3"/>
    <w:rsid w:val="002A6E66"/>
    <w:rsid w:val="002F417D"/>
    <w:rsid w:val="003145ED"/>
    <w:rsid w:val="00333780"/>
    <w:rsid w:val="00345433"/>
    <w:rsid w:val="003565F2"/>
    <w:rsid w:val="003955E8"/>
    <w:rsid w:val="003C4C4E"/>
    <w:rsid w:val="004074CC"/>
    <w:rsid w:val="00516792"/>
    <w:rsid w:val="0052352B"/>
    <w:rsid w:val="00541129"/>
    <w:rsid w:val="005423B6"/>
    <w:rsid w:val="00552919"/>
    <w:rsid w:val="005631BD"/>
    <w:rsid w:val="005726A0"/>
    <w:rsid w:val="005B27B4"/>
    <w:rsid w:val="005D3652"/>
    <w:rsid w:val="00611AB7"/>
    <w:rsid w:val="006161B8"/>
    <w:rsid w:val="00641438"/>
    <w:rsid w:val="006721EA"/>
    <w:rsid w:val="006832DF"/>
    <w:rsid w:val="006A3D3E"/>
    <w:rsid w:val="006D4F91"/>
    <w:rsid w:val="006F0C8B"/>
    <w:rsid w:val="00726509"/>
    <w:rsid w:val="00743E63"/>
    <w:rsid w:val="007548DA"/>
    <w:rsid w:val="007629CF"/>
    <w:rsid w:val="00782B76"/>
    <w:rsid w:val="007A5119"/>
    <w:rsid w:val="007E51A1"/>
    <w:rsid w:val="00824127"/>
    <w:rsid w:val="008470D1"/>
    <w:rsid w:val="00885DEA"/>
    <w:rsid w:val="008A4E0D"/>
    <w:rsid w:val="008A4EF6"/>
    <w:rsid w:val="008D55A9"/>
    <w:rsid w:val="009103A3"/>
    <w:rsid w:val="009131FA"/>
    <w:rsid w:val="00955368"/>
    <w:rsid w:val="009974B0"/>
    <w:rsid w:val="009C085B"/>
    <w:rsid w:val="00A0314A"/>
    <w:rsid w:val="00A366E0"/>
    <w:rsid w:val="00A66F98"/>
    <w:rsid w:val="00A8214A"/>
    <w:rsid w:val="00B26247"/>
    <w:rsid w:val="00B46499"/>
    <w:rsid w:val="00BC278B"/>
    <w:rsid w:val="00BE6F9E"/>
    <w:rsid w:val="00C00133"/>
    <w:rsid w:val="00C07753"/>
    <w:rsid w:val="00C62BED"/>
    <w:rsid w:val="00C80023"/>
    <w:rsid w:val="00C91A8E"/>
    <w:rsid w:val="00CC4153"/>
    <w:rsid w:val="00CC71AD"/>
    <w:rsid w:val="00D062DC"/>
    <w:rsid w:val="00DD2EE8"/>
    <w:rsid w:val="00DE2F30"/>
    <w:rsid w:val="00DF7031"/>
    <w:rsid w:val="00E37737"/>
    <w:rsid w:val="00E4494C"/>
    <w:rsid w:val="00E46696"/>
    <w:rsid w:val="00E50695"/>
    <w:rsid w:val="00EB621D"/>
    <w:rsid w:val="00EC517A"/>
    <w:rsid w:val="00EE6943"/>
    <w:rsid w:val="00EE7C02"/>
    <w:rsid w:val="00F527AD"/>
    <w:rsid w:val="00F85725"/>
    <w:rsid w:val="00F862EE"/>
    <w:rsid w:val="00FA5726"/>
    <w:rsid w:val="00FB0E32"/>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Heading3">
    <w:name w:val="heading 3"/>
    <w:basedOn w:val="Normal"/>
    <w:link w:val="Heading3Char"/>
    <w:uiPriority w:val="9"/>
    <w:qFormat/>
    <w:rsid w:val="00C62BED"/>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129"/>
    <w:rPr>
      <w:color w:val="0000FF"/>
      <w:u w:val="single"/>
    </w:rPr>
  </w:style>
  <w:style w:type="paragraph" w:styleId="Header">
    <w:name w:val="header"/>
    <w:basedOn w:val="Normal"/>
    <w:link w:val="HeaderChar"/>
    <w:rsid w:val="00541129"/>
    <w:pPr>
      <w:suppressLineNumbers/>
      <w:tabs>
        <w:tab w:val="center" w:pos="4536"/>
        <w:tab w:val="right" w:pos="9072"/>
      </w:tabs>
    </w:pPr>
  </w:style>
  <w:style w:type="character" w:customStyle="1" w:styleId="HeaderChar">
    <w:name w:val="Header Char"/>
    <w:basedOn w:val="DefaultParagraphFont"/>
    <w:link w:val="Header"/>
    <w:rsid w:val="00541129"/>
    <w:rPr>
      <w:rFonts w:ascii="Arial" w:eastAsia="Lucida Sans Unicode" w:hAnsi="Arial" w:cs="Mangal"/>
      <w:kern w:val="1"/>
      <w:sz w:val="22"/>
      <w:lang w:eastAsia="hi-IN" w:bidi="hi-IN"/>
    </w:rPr>
  </w:style>
  <w:style w:type="paragraph" w:styleId="Footer">
    <w:name w:val="footer"/>
    <w:basedOn w:val="Normal"/>
    <w:link w:val="FooterChar"/>
    <w:uiPriority w:val="99"/>
    <w:rsid w:val="00541129"/>
    <w:pPr>
      <w:suppressLineNumbers/>
      <w:tabs>
        <w:tab w:val="center" w:pos="4536"/>
        <w:tab w:val="right" w:pos="9072"/>
      </w:tabs>
    </w:pPr>
    <w:rPr>
      <w:lang w:val="x-none"/>
    </w:rPr>
  </w:style>
  <w:style w:type="character" w:customStyle="1" w:styleId="FooterChar">
    <w:name w:val="Footer Char"/>
    <w:basedOn w:val="DefaultParagraphFont"/>
    <w:link w:val="Footer"/>
    <w:uiPriority w:val="99"/>
    <w:rsid w:val="00541129"/>
    <w:rPr>
      <w:rFonts w:ascii="Arial" w:eastAsia="Lucida Sans Unicode" w:hAnsi="Arial" w:cs="Mangal"/>
      <w:kern w:val="1"/>
      <w:sz w:val="22"/>
      <w:lang w:val="x-none" w:eastAsia="hi-IN" w:bidi="hi-IN"/>
    </w:rPr>
  </w:style>
  <w:style w:type="character" w:styleId="CommentReference">
    <w:name w:val="annotation reference"/>
    <w:basedOn w:val="DefaultParagraphFont"/>
    <w:uiPriority w:val="99"/>
    <w:semiHidden/>
    <w:unhideWhenUsed/>
    <w:rsid w:val="00153DDE"/>
    <w:rPr>
      <w:sz w:val="16"/>
      <w:szCs w:val="16"/>
    </w:rPr>
  </w:style>
  <w:style w:type="paragraph" w:styleId="CommentText">
    <w:name w:val="annotation text"/>
    <w:basedOn w:val="Normal"/>
    <w:link w:val="CommentTextChar"/>
    <w:uiPriority w:val="99"/>
    <w:semiHidden/>
    <w:unhideWhenUsed/>
    <w:rsid w:val="00153DDE"/>
    <w:rPr>
      <w:sz w:val="20"/>
      <w:szCs w:val="18"/>
    </w:rPr>
  </w:style>
  <w:style w:type="character" w:customStyle="1" w:styleId="CommentTextChar">
    <w:name w:val="Comment Text Char"/>
    <w:basedOn w:val="DefaultParagraphFont"/>
    <w:link w:val="CommentText"/>
    <w:uiPriority w:val="99"/>
    <w:semiHidden/>
    <w:rsid w:val="00153DDE"/>
    <w:rPr>
      <w:rFonts w:ascii="Arial" w:eastAsia="Lucida Sans Unicode" w:hAnsi="Arial"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153DDE"/>
    <w:rPr>
      <w:b/>
      <w:bCs/>
    </w:rPr>
  </w:style>
  <w:style w:type="character" w:customStyle="1" w:styleId="CommentSubjectChar">
    <w:name w:val="Comment Subject Char"/>
    <w:basedOn w:val="CommentTextChar"/>
    <w:link w:val="CommentSubject"/>
    <w:uiPriority w:val="99"/>
    <w:semiHidden/>
    <w:rsid w:val="00153DDE"/>
    <w:rPr>
      <w:rFonts w:ascii="Arial" w:eastAsia="Lucida Sans Unicode" w:hAnsi="Arial" w:cs="Mangal"/>
      <w:b/>
      <w:bCs/>
      <w:kern w:val="1"/>
      <w:sz w:val="20"/>
      <w:szCs w:val="18"/>
      <w:lang w:eastAsia="hi-IN" w:bidi="hi-IN"/>
    </w:rPr>
  </w:style>
  <w:style w:type="paragraph" w:styleId="BalloonText">
    <w:name w:val="Balloon Text"/>
    <w:basedOn w:val="Normal"/>
    <w:link w:val="BalloonTextChar"/>
    <w:uiPriority w:val="99"/>
    <w:semiHidden/>
    <w:unhideWhenUsed/>
    <w:rsid w:val="00153DDE"/>
    <w:rPr>
      <w:rFonts w:ascii="Segoe UI" w:hAnsi="Segoe UI"/>
      <w:sz w:val="18"/>
      <w:szCs w:val="16"/>
    </w:rPr>
  </w:style>
  <w:style w:type="character" w:customStyle="1" w:styleId="BalloonTextChar">
    <w:name w:val="Balloon Text Char"/>
    <w:basedOn w:val="DefaultParagraphFont"/>
    <w:link w:val="BalloonText"/>
    <w:uiPriority w:val="99"/>
    <w:semiHidden/>
    <w:rsid w:val="00153DDE"/>
    <w:rPr>
      <w:rFonts w:ascii="Segoe UI" w:eastAsia="Lucida Sans Unicode" w:hAnsi="Segoe UI" w:cs="Mangal"/>
      <w:kern w:val="1"/>
      <w:sz w:val="18"/>
      <w:szCs w:val="16"/>
      <w:lang w:eastAsia="hi-IN" w:bidi="hi-IN"/>
    </w:rPr>
  </w:style>
  <w:style w:type="table" w:styleId="TableGrid">
    <w:name w:val="Table Grid"/>
    <w:basedOn w:val="TableNormal"/>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31BD"/>
    <w:rPr>
      <w:color w:val="605E5C"/>
      <w:shd w:val="clear" w:color="auto" w:fill="E1DFDD"/>
    </w:rPr>
  </w:style>
  <w:style w:type="paragraph" w:styleId="NormalWeb">
    <w:name w:val="Normal (Web)"/>
    <w:basedOn w:val="Normal"/>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customStyle="1" w:styleId="Heading3Char">
    <w:name w:val="Heading 3 Char"/>
    <w:basedOn w:val="DefaultParagraphFont"/>
    <w:link w:val="Heading3"/>
    <w:uiPriority w:val="9"/>
    <w:rsid w:val="00C62BED"/>
    <w:rPr>
      <w:rFonts w:eastAsia="Times New Roman"/>
      <w:b/>
      <w:bCs/>
      <w:sz w:val="27"/>
      <w:szCs w:val="27"/>
      <w:lang w:eastAsia="de-DE"/>
    </w:rPr>
  </w:style>
  <w:style w:type="character" w:styleId="FollowedHyperlink">
    <w:name w:val="FollowedHyperlink"/>
    <w:basedOn w:val="DefaultParagraphFont"/>
    <w:uiPriority w:val="99"/>
    <w:semiHidden/>
    <w:unhideWhenUsed/>
    <w:rsid w:val="00C00133"/>
    <w:rPr>
      <w:color w:val="954F72" w:themeColor="followedHyperlink"/>
      <w:u w:val="single"/>
    </w:rPr>
  </w:style>
  <w:style w:type="paragraph" w:styleId="ListParagraph">
    <w:name w:val="List Paragraph"/>
    <w:basedOn w:val="Normal"/>
    <w:uiPriority w:val="34"/>
    <w:qFormat/>
    <w:rsid w:val="00824127"/>
    <w:pPr>
      <w:suppressAutoHyphens w:val="0"/>
      <w:ind w:left="720"/>
      <w:contextualSpacing/>
    </w:pPr>
    <w:rPr>
      <w:rFonts w:ascii="Times New Roman" w:eastAsia="Times New Roman" w:hAnsi="Times New Roman" w:cs="Times New Roman"/>
      <w:kern w:val="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6891">
      <w:bodyDiv w:val="1"/>
      <w:marLeft w:val="0"/>
      <w:marRight w:val="0"/>
      <w:marTop w:val="0"/>
      <w:marBottom w:val="0"/>
      <w:divBdr>
        <w:top w:val="none" w:sz="0" w:space="0" w:color="auto"/>
        <w:left w:val="none" w:sz="0" w:space="0" w:color="auto"/>
        <w:bottom w:val="none" w:sz="0" w:space="0" w:color="auto"/>
        <w:right w:val="none" w:sz="0" w:space="0" w:color="auto"/>
      </w:divBdr>
    </w:div>
    <w:div w:id="297416819">
      <w:bodyDiv w:val="1"/>
      <w:marLeft w:val="0"/>
      <w:marRight w:val="0"/>
      <w:marTop w:val="0"/>
      <w:marBottom w:val="0"/>
      <w:divBdr>
        <w:top w:val="none" w:sz="0" w:space="0" w:color="auto"/>
        <w:left w:val="none" w:sz="0" w:space="0" w:color="auto"/>
        <w:bottom w:val="none" w:sz="0" w:space="0" w:color="auto"/>
        <w:right w:val="none" w:sz="0" w:space="0" w:color="auto"/>
      </w:divBdr>
    </w:div>
    <w:div w:id="421952334">
      <w:bodyDiv w:val="1"/>
      <w:marLeft w:val="0"/>
      <w:marRight w:val="0"/>
      <w:marTop w:val="0"/>
      <w:marBottom w:val="0"/>
      <w:divBdr>
        <w:top w:val="none" w:sz="0" w:space="0" w:color="auto"/>
        <w:left w:val="none" w:sz="0" w:space="0" w:color="auto"/>
        <w:bottom w:val="none" w:sz="0" w:space="0" w:color="auto"/>
        <w:right w:val="none" w:sz="0" w:space="0" w:color="auto"/>
      </w:divBdr>
    </w:div>
    <w:div w:id="475756918">
      <w:bodyDiv w:val="1"/>
      <w:marLeft w:val="0"/>
      <w:marRight w:val="0"/>
      <w:marTop w:val="0"/>
      <w:marBottom w:val="0"/>
      <w:divBdr>
        <w:top w:val="none" w:sz="0" w:space="0" w:color="auto"/>
        <w:left w:val="none" w:sz="0" w:space="0" w:color="auto"/>
        <w:bottom w:val="none" w:sz="0" w:space="0" w:color="auto"/>
        <w:right w:val="none" w:sz="0" w:space="0" w:color="auto"/>
      </w:divBdr>
    </w:div>
    <w:div w:id="882521211">
      <w:bodyDiv w:val="1"/>
      <w:marLeft w:val="0"/>
      <w:marRight w:val="0"/>
      <w:marTop w:val="0"/>
      <w:marBottom w:val="0"/>
      <w:divBdr>
        <w:top w:val="none" w:sz="0" w:space="0" w:color="auto"/>
        <w:left w:val="none" w:sz="0" w:space="0" w:color="auto"/>
        <w:bottom w:val="none" w:sz="0" w:space="0" w:color="auto"/>
        <w:right w:val="none" w:sz="0" w:space="0" w:color="auto"/>
      </w:divBdr>
    </w:div>
    <w:div w:id="933899818">
      <w:bodyDiv w:val="1"/>
      <w:marLeft w:val="0"/>
      <w:marRight w:val="0"/>
      <w:marTop w:val="0"/>
      <w:marBottom w:val="0"/>
      <w:divBdr>
        <w:top w:val="none" w:sz="0" w:space="0" w:color="auto"/>
        <w:left w:val="none" w:sz="0" w:space="0" w:color="auto"/>
        <w:bottom w:val="none" w:sz="0" w:space="0" w:color="auto"/>
        <w:right w:val="none" w:sz="0" w:space="0" w:color="auto"/>
      </w:divBdr>
    </w:div>
    <w:div w:id="1576010162">
      <w:bodyDiv w:val="1"/>
      <w:marLeft w:val="0"/>
      <w:marRight w:val="0"/>
      <w:marTop w:val="0"/>
      <w:marBottom w:val="0"/>
      <w:divBdr>
        <w:top w:val="none" w:sz="0" w:space="0" w:color="auto"/>
        <w:left w:val="none" w:sz="0" w:space="0" w:color="auto"/>
        <w:bottom w:val="none" w:sz="0" w:space="0" w:color="auto"/>
        <w:right w:val="none" w:sz="0" w:space="0" w:color="auto"/>
      </w:divBdr>
    </w:div>
    <w:div w:id="1608078290">
      <w:bodyDiv w:val="1"/>
      <w:marLeft w:val="0"/>
      <w:marRight w:val="0"/>
      <w:marTop w:val="0"/>
      <w:marBottom w:val="0"/>
      <w:divBdr>
        <w:top w:val="none" w:sz="0" w:space="0" w:color="auto"/>
        <w:left w:val="none" w:sz="0" w:space="0" w:color="auto"/>
        <w:bottom w:val="none" w:sz="0" w:space="0" w:color="auto"/>
        <w:right w:val="none" w:sz="0" w:space="0" w:color="auto"/>
      </w:divBdr>
    </w:div>
    <w:div w:id="1792627569">
      <w:bodyDiv w:val="1"/>
      <w:marLeft w:val="0"/>
      <w:marRight w:val="0"/>
      <w:marTop w:val="0"/>
      <w:marBottom w:val="0"/>
      <w:divBdr>
        <w:top w:val="none" w:sz="0" w:space="0" w:color="auto"/>
        <w:left w:val="none" w:sz="0" w:space="0" w:color="auto"/>
        <w:bottom w:val="none" w:sz="0" w:space="0" w:color="auto"/>
        <w:right w:val="none" w:sz="0" w:space="0" w:color="auto"/>
      </w:divBdr>
    </w:div>
    <w:div w:id="1904372544">
      <w:bodyDiv w:val="1"/>
      <w:marLeft w:val="0"/>
      <w:marRight w:val="0"/>
      <w:marTop w:val="0"/>
      <w:marBottom w:val="0"/>
      <w:divBdr>
        <w:top w:val="none" w:sz="0" w:space="0" w:color="auto"/>
        <w:left w:val="none" w:sz="0" w:space="0" w:color="auto"/>
        <w:bottom w:val="none" w:sz="0" w:space="0" w:color="auto"/>
        <w:right w:val="none" w:sz="0" w:space="0" w:color="auto"/>
      </w:divBdr>
      <w:divsChild>
        <w:div w:id="1922638706">
          <w:marLeft w:val="0"/>
          <w:marRight w:val="0"/>
          <w:marTop w:val="0"/>
          <w:marBottom w:val="0"/>
          <w:divBdr>
            <w:top w:val="none" w:sz="0" w:space="0" w:color="auto"/>
            <w:left w:val="none" w:sz="0" w:space="0" w:color="auto"/>
            <w:bottom w:val="none" w:sz="0" w:space="0" w:color="auto"/>
            <w:right w:val="none" w:sz="0" w:space="0" w:color="auto"/>
          </w:divBdr>
        </w:div>
        <w:div w:id="1908489945">
          <w:marLeft w:val="0"/>
          <w:marRight w:val="0"/>
          <w:marTop w:val="0"/>
          <w:marBottom w:val="0"/>
          <w:divBdr>
            <w:top w:val="none" w:sz="0" w:space="0" w:color="auto"/>
            <w:left w:val="none" w:sz="0" w:space="0" w:color="auto"/>
            <w:bottom w:val="none" w:sz="0" w:space="0" w:color="auto"/>
            <w:right w:val="none" w:sz="0" w:space="0" w:color="auto"/>
          </w:divBdr>
        </w:div>
        <w:div w:id="584611577">
          <w:marLeft w:val="0"/>
          <w:marRight w:val="0"/>
          <w:marTop w:val="0"/>
          <w:marBottom w:val="0"/>
          <w:divBdr>
            <w:top w:val="none" w:sz="0" w:space="0" w:color="auto"/>
            <w:left w:val="none" w:sz="0" w:space="0" w:color="auto"/>
            <w:bottom w:val="none" w:sz="0" w:space="0" w:color="auto"/>
            <w:right w:val="none" w:sz="0" w:space="0" w:color="auto"/>
          </w:divBdr>
        </w:div>
        <w:div w:id="177513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agement-macht-stark.de" TargetMode="External"/><Relationship Id="rId13" Type="http://schemas.openxmlformats.org/officeDocument/2006/relationships/hyperlink" Target="http://www.twitter.com/TBeV_Robot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b-ev.de" TargetMode="External"/><Relationship Id="rId12" Type="http://schemas.openxmlformats.org/officeDocument/2006/relationships/hyperlink" Target="http://www.facebook.com/technikbegeistertev" TargetMode="External"/><Relationship Id="rId17" Type="http://schemas.openxmlformats.org/officeDocument/2006/relationships/hyperlink" Target="http://www.tb-ev.de/presse" TargetMode="External"/><Relationship Id="rId2" Type="http://schemas.openxmlformats.org/officeDocument/2006/relationships/styles" Target="styles.xml"/><Relationship Id="rId16" Type="http://schemas.openxmlformats.org/officeDocument/2006/relationships/hyperlink" Target="http://www.youtube.com/technikbegeisterte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nik-begeistert.org/" TargetMode="External"/><Relationship Id="rId5" Type="http://schemas.openxmlformats.org/officeDocument/2006/relationships/footnotes" Target="footnotes.xml"/><Relationship Id="rId15" Type="http://schemas.openxmlformats.org/officeDocument/2006/relationships/hyperlink" Target="http://www.linkedin.com/company/technik-begeistert-ev" TargetMode="External"/><Relationship Id="rId10" Type="http://schemas.openxmlformats.org/officeDocument/2006/relationships/hyperlink" Target="https://www.worldrobotolympiad.de/new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b-ev.de" TargetMode="External"/><Relationship Id="rId14" Type="http://schemas.openxmlformats.org/officeDocument/2006/relationships/hyperlink" Target="http://www.instagram.com/technikbegeisterte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1030</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Lukas Plümper</cp:lastModifiedBy>
  <cp:revision>28</cp:revision>
  <dcterms:created xsi:type="dcterms:W3CDTF">2020-11-09T08:30:00Z</dcterms:created>
  <dcterms:modified xsi:type="dcterms:W3CDTF">2022-09-09T11:32:00Z</dcterms:modified>
</cp:coreProperties>
</file>